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FF4858" w14:textId="77777777" w:rsidR="00E53369" w:rsidRPr="0030539B" w:rsidRDefault="00E52A2B" w:rsidP="00851FC8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APPENDIX I</w:t>
      </w:r>
      <w:r w:rsidRPr="0030539B">
        <w:rPr>
          <w:rFonts w:ascii="Arial" w:hAnsi="Arial" w:cs="Arial"/>
          <w:b/>
          <w:sz w:val="22"/>
          <w:szCs w:val="22"/>
        </w:rPr>
        <w:t xml:space="preserve"> </w:t>
      </w:r>
    </w:p>
    <w:p w14:paraId="70870F43" w14:textId="77777777" w:rsidR="00E53369" w:rsidRPr="0030539B" w:rsidRDefault="00E52A2B" w:rsidP="00851FC8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CURRICULUM </w:t>
      </w:r>
      <w:r w:rsidRPr="0030539B">
        <w:rPr>
          <w:rFonts w:ascii="Arial" w:hAnsi="Arial" w:cs="Arial"/>
          <w:b/>
          <w:sz w:val="22"/>
          <w:szCs w:val="22"/>
        </w:rPr>
        <w:t>COMPETENCY MATRIX</w:t>
      </w:r>
    </w:p>
    <w:p w14:paraId="08617F7E" w14:textId="4CC80664" w:rsidR="00E53369" w:rsidRDefault="00E52A2B" w:rsidP="00227849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GRADUATE COMPETENCIES FOR </w:t>
      </w:r>
      <w:r w:rsidR="007B3F48">
        <w:rPr>
          <w:rFonts w:ascii="Arial" w:hAnsi="Arial" w:cs="Arial"/>
          <w:b/>
          <w:sz w:val="20"/>
          <w:szCs w:val="20"/>
        </w:rPr>
        <w:t>NERVE CONDUCTION</w:t>
      </w:r>
      <w:r>
        <w:rPr>
          <w:rFonts w:ascii="Arial" w:hAnsi="Arial" w:cs="Arial"/>
          <w:b/>
          <w:sz w:val="20"/>
          <w:szCs w:val="20"/>
        </w:rPr>
        <w:t xml:space="preserve"> STUDIES (</w:t>
      </w:r>
      <w:r w:rsidR="007B3F48">
        <w:rPr>
          <w:rFonts w:ascii="Arial" w:hAnsi="Arial" w:cs="Arial"/>
          <w:b/>
          <w:sz w:val="20"/>
          <w:szCs w:val="20"/>
        </w:rPr>
        <w:t>NCS</w:t>
      </w:r>
      <w:r>
        <w:rPr>
          <w:rFonts w:ascii="Arial" w:hAnsi="Arial" w:cs="Arial"/>
          <w:b/>
          <w:sz w:val="20"/>
          <w:szCs w:val="20"/>
        </w:rPr>
        <w:t>) ADD-ON</w:t>
      </w:r>
    </w:p>
    <w:p w14:paraId="1F64CBE2" w14:textId="77777777" w:rsidR="00E53369" w:rsidRDefault="00E53369" w:rsidP="00227849">
      <w:pPr>
        <w:jc w:val="center"/>
        <w:rPr>
          <w:rFonts w:ascii="Arial" w:hAnsi="Arial" w:cs="Arial"/>
          <w:b/>
          <w:sz w:val="22"/>
          <w:szCs w:val="22"/>
        </w:rPr>
      </w:pPr>
    </w:p>
    <w:p w14:paraId="78EE5F09" w14:textId="77777777" w:rsidR="00E53369" w:rsidRDefault="00E52A2B" w:rsidP="00851FC8">
      <w:pPr>
        <w:rPr>
          <w:rFonts w:ascii="Arial" w:hAnsi="Arial" w:cs="Arial"/>
          <w:b/>
          <w:sz w:val="20"/>
          <w:szCs w:val="20"/>
        </w:rPr>
      </w:pPr>
      <w:r w:rsidRPr="0030539B">
        <w:rPr>
          <w:rFonts w:ascii="Arial" w:hAnsi="Arial" w:cs="Arial"/>
          <w:b/>
          <w:sz w:val="20"/>
          <w:szCs w:val="20"/>
        </w:rPr>
        <w:t>List the course(s)</w:t>
      </w:r>
      <w:r>
        <w:rPr>
          <w:rFonts w:ascii="Arial" w:hAnsi="Arial" w:cs="Arial"/>
          <w:b/>
          <w:sz w:val="20"/>
          <w:szCs w:val="20"/>
        </w:rPr>
        <w:t xml:space="preserve"> and specific objective(s)</w:t>
      </w:r>
      <w:r w:rsidRPr="0030539B">
        <w:rPr>
          <w:rFonts w:ascii="Arial" w:hAnsi="Arial" w:cs="Arial"/>
          <w:b/>
          <w:sz w:val="20"/>
          <w:szCs w:val="20"/>
        </w:rPr>
        <w:t xml:space="preserve"> that includes instruction in each competency.</w:t>
      </w:r>
    </w:p>
    <w:p w14:paraId="6BC0D67A" w14:textId="77777777" w:rsidR="00E53369" w:rsidRDefault="00E53369" w:rsidP="00851FC8">
      <w:pPr>
        <w:rPr>
          <w:rFonts w:ascii="Arial" w:hAnsi="Arial" w:cs="Arial"/>
          <w:b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7"/>
        <w:gridCol w:w="650"/>
        <w:gridCol w:w="6689"/>
        <w:gridCol w:w="1208"/>
        <w:gridCol w:w="1448"/>
      </w:tblGrid>
      <w:tr w:rsidR="00851FC8" w:rsidRPr="00282295" w14:paraId="346C690F" w14:textId="77777777" w:rsidTr="000D5756">
        <w:tc>
          <w:tcPr>
            <w:tcW w:w="7846" w:type="dxa"/>
            <w:gridSpan w:val="3"/>
          </w:tcPr>
          <w:p w14:paraId="5FF0EA0C" w14:textId="77777777" w:rsidR="00E53369" w:rsidRPr="00282295" w:rsidRDefault="00E52A2B" w:rsidP="00C33CE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b/>
                <w:sz w:val="20"/>
                <w:szCs w:val="20"/>
              </w:rPr>
              <w:t>CONTENT AREA</w:t>
            </w:r>
          </w:p>
        </w:tc>
        <w:tc>
          <w:tcPr>
            <w:tcW w:w="1208" w:type="dxa"/>
          </w:tcPr>
          <w:p w14:paraId="384FC592" w14:textId="77777777" w:rsidR="00E53369" w:rsidRPr="00282295" w:rsidRDefault="00E52A2B" w:rsidP="00C33CE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b/>
                <w:sz w:val="20"/>
                <w:szCs w:val="20"/>
              </w:rPr>
              <w:t>COURSE # (s)</w:t>
            </w:r>
          </w:p>
        </w:tc>
        <w:tc>
          <w:tcPr>
            <w:tcW w:w="1448" w:type="dxa"/>
          </w:tcPr>
          <w:p w14:paraId="675B4B80" w14:textId="77777777" w:rsidR="00E53369" w:rsidRPr="00282295" w:rsidRDefault="00E52A2B" w:rsidP="00C33CE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b/>
                <w:sz w:val="20"/>
                <w:szCs w:val="20"/>
              </w:rPr>
              <w:t>OBJECTIVE #(s)</w:t>
            </w:r>
          </w:p>
        </w:tc>
      </w:tr>
      <w:tr w:rsidR="00E41B85" w:rsidRPr="00282295" w14:paraId="20E0938C" w14:textId="77777777" w:rsidTr="00AD6707">
        <w:tc>
          <w:tcPr>
            <w:tcW w:w="10502" w:type="dxa"/>
            <w:gridSpan w:val="5"/>
          </w:tcPr>
          <w:p w14:paraId="3E072C15" w14:textId="557D5521" w:rsidR="00E53369" w:rsidRPr="005A1636" w:rsidRDefault="00E52A2B" w:rsidP="00E41B85">
            <w:pPr>
              <w:ind w:right="6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16500">
              <w:rPr>
                <w:rFonts w:ascii="Arial" w:hAnsi="Arial" w:cs="Arial"/>
                <w:b/>
                <w:sz w:val="20"/>
                <w:szCs w:val="20"/>
              </w:rPr>
              <w:t xml:space="preserve">GROUP 3 (optional add-on): </w:t>
            </w:r>
            <w:r w:rsidRPr="00016500">
              <w:rPr>
                <w:rFonts w:ascii="Arial" w:hAnsi="Arial" w:cs="Arial"/>
                <w:b/>
                <w:bCs/>
                <w:sz w:val="20"/>
                <w:szCs w:val="20"/>
              </w:rPr>
              <w:t>The</w:t>
            </w:r>
            <w:r w:rsidRPr="005A163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foll</w:t>
            </w:r>
            <w:r w:rsidRPr="005A1636"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>o</w:t>
            </w:r>
            <w:r w:rsidRPr="005A1636">
              <w:rPr>
                <w:rFonts w:ascii="Arial" w:hAnsi="Arial" w:cs="Arial"/>
                <w:b/>
                <w:bCs/>
                <w:spacing w:val="5"/>
                <w:sz w:val="20"/>
                <w:szCs w:val="20"/>
              </w:rPr>
              <w:t>w</w:t>
            </w:r>
            <w:r w:rsidRPr="005A1636">
              <w:rPr>
                <w:rFonts w:ascii="Arial" w:hAnsi="Arial" w:cs="Arial"/>
                <w:b/>
                <w:bCs/>
                <w:spacing w:val="-2"/>
                <w:sz w:val="20"/>
                <w:szCs w:val="20"/>
              </w:rPr>
              <w:t>i</w:t>
            </w:r>
            <w:r w:rsidRPr="005A1636">
              <w:rPr>
                <w:rFonts w:ascii="Arial" w:hAnsi="Arial" w:cs="Arial"/>
                <w:b/>
                <w:bCs/>
                <w:spacing w:val="-1"/>
                <w:sz w:val="20"/>
                <w:szCs w:val="20"/>
              </w:rPr>
              <w:t>n</w:t>
            </w:r>
            <w:r w:rsidRPr="005A163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g </w:t>
            </w:r>
            <w:r w:rsidRPr="00355E9D">
              <w:rPr>
                <w:rFonts w:ascii="Arial" w:hAnsi="Arial" w:cs="Arial"/>
                <w:b/>
                <w:bCs/>
                <w:sz w:val="20"/>
                <w:szCs w:val="20"/>
              </w:rPr>
              <w:t>Gradu</w:t>
            </w:r>
            <w:r w:rsidRPr="00355E9D">
              <w:rPr>
                <w:rFonts w:ascii="Arial" w:hAnsi="Arial" w:cs="Arial"/>
                <w:b/>
                <w:bCs/>
                <w:spacing w:val="-1"/>
                <w:sz w:val="20"/>
                <w:szCs w:val="20"/>
              </w:rPr>
              <w:t>a</w:t>
            </w:r>
            <w:r w:rsidRPr="00355E9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te </w:t>
            </w:r>
            <w:r w:rsidRPr="00355E9D">
              <w:rPr>
                <w:rFonts w:ascii="Arial" w:hAnsi="Arial" w:cs="Arial"/>
                <w:b/>
                <w:bCs/>
                <w:spacing w:val="-1"/>
                <w:sz w:val="20"/>
                <w:szCs w:val="20"/>
              </w:rPr>
              <w:t>C</w:t>
            </w:r>
            <w:r w:rsidRPr="00355E9D">
              <w:rPr>
                <w:rFonts w:ascii="Arial" w:hAnsi="Arial" w:cs="Arial"/>
                <w:b/>
                <w:bCs/>
                <w:sz w:val="20"/>
                <w:szCs w:val="20"/>
              </w:rPr>
              <w:t>ompet</w:t>
            </w:r>
            <w:r w:rsidRPr="00355E9D">
              <w:rPr>
                <w:rFonts w:ascii="Arial" w:hAnsi="Arial" w:cs="Arial"/>
                <w:b/>
                <w:bCs/>
                <w:spacing w:val="-1"/>
                <w:sz w:val="20"/>
                <w:szCs w:val="20"/>
              </w:rPr>
              <w:t>e</w:t>
            </w:r>
            <w:r w:rsidRPr="00355E9D">
              <w:rPr>
                <w:rFonts w:ascii="Arial" w:hAnsi="Arial" w:cs="Arial"/>
                <w:b/>
                <w:bCs/>
                <w:sz w:val="20"/>
                <w:szCs w:val="20"/>
              </w:rPr>
              <w:t>ncies</w:t>
            </w:r>
            <w:r w:rsidRPr="005A1636">
              <w:rPr>
                <w:rFonts w:ascii="Arial" w:hAnsi="Arial" w:cs="Arial"/>
                <w:b/>
                <w:bCs/>
                <w:spacing w:val="-1"/>
                <w:sz w:val="20"/>
                <w:szCs w:val="20"/>
              </w:rPr>
              <w:t xml:space="preserve"> </w:t>
            </w:r>
            <w:r w:rsidRPr="005A163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for performing </w:t>
            </w:r>
            <w:r w:rsidR="007B3F48">
              <w:rPr>
                <w:rFonts w:ascii="Arial" w:hAnsi="Arial" w:cs="Arial"/>
                <w:b/>
                <w:bCs/>
                <w:sz w:val="20"/>
                <w:szCs w:val="20"/>
              </w:rPr>
              <w:t>Nerve Conduction S</w:t>
            </w:r>
            <w:r w:rsidRPr="005A1636">
              <w:rPr>
                <w:rFonts w:ascii="Arial" w:hAnsi="Arial" w:cs="Arial"/>
                <w:b/>
                <w:bCs/>
                <w:sz w:val="20"/>
                <w:szCs w:val="20"/>
              </w:rPr>
              <w:t>tudies (</w:t>
            </w:r>
            <w:r w:rsidR="007B3F48">
              <w:rPr>
                <w:rFonts w:ascii="Arial" w:hAnsi="Arial" w:cs="Arial"/>
                <w:b/>
                <w:bCs/>
                <w:sz w:val="20"/>
                <w:szCs w:val="20"/>
              </w:rPr>
              <w:t>NCS</w:t>
            </w:r>
            <w:r w:rsidRPr="005A1636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  <w:r w:rsidRPr="005A1636">
              <w:rPr>
                <w:rFonts w:ascii="Arial" w:hAnsi="Arial" w:cs="Arial"/>
                <w:b/>
                <w:bCs/>
                <w:spacing w:val="-2"/>
                <w:sz w:val="20"/>
                <w:szCs w:val="20"/>
              </w:rPr>
              <w:t xml:space="preserve"> build on the Group I NDT Graduate Competencies. Both groups of competencies </w:t>
            </w:r>
            <w:r w:rsidRPr="005A1636">
              <w:rPr>
                <w:rFonts w:ascii="Arial" w:hAnsi="Arial" w:cs="Arial"/>
                <w:b/>
                <w:bCs/>
                <w:sz w:val="20"/>
                <w:szCs w:val="20"/>
              </w:rPr>
              <w:t>are required</w:t>
            </w:r>
            <w:r w:rsidRPr="005A1636">
              <w:rPr>
                <w:rFonts w:ascii="Arial" w:hAnsi="Arial" w:cs="Arial"/>
                <w:b/>
                <w:bCs/>
                <w:spacing w:val="-1"/>
                <w:sz w:val="20"/>
                <w:szCs w:val="20"/>
              </w:rPr>
              <w:t xml:space="preserve"> </w:t>
            </w:r>
            <w:r w:rsidRPr="005A1636">
              <w:rPr>
                <w:rFonts w:ascii="Arial" w:hAnsi="Arial" w:cs="Arial"/>
                <w:b/>
                <w:bCs/>
                <w:sz w:val="20"/>
                <w:szCs w:val="20"/>
              </w:rPr>
              <w:t>in Neurodi</w:t>
            </w:r>
            <w:r w:rsidRPr="005A1636">
              <w:rPr>
                <w:rFonts w:ascii="Arial" w:hAnsi="Arial" w:cs="Arial"/>
                <w:b/>
                <w:bCs/>
                <w:spacing w:val="-1"/>
                <w:sz w:val="20"/>
                <w:szCs w:val="20"/>
              </w:rPr>
              <w:t>a</w:t>
            </w:r>
            <w:r w:rsidRPr="005A1636">
              <w:rPr>
                <w:rFonts w:ascii="Arial" w:hAnsi="Arial" w:cs="Arial"/>
                <w:b/>
                <w:bCs/>
                <w:sz w:val="20"/>
                <w:szCs w:val="20"/>
              </w:rPr>
              <w:t>gnostic</w:t>
            </w:r>
            <w:r w:rsidRPr="005A1636">
              <w:rPr>
                <w:rFonts w:ascii="Arial" w:hAnsi="Arial" w:cs="Arial"/>
                <w:b/>
                <w:bCs/>
                <w:spacing w:val="-2"/>
                <w:sz w:val="20"/>
                <w:szCs w:val="20"/>
              </w:rPr>
              <w:t xml:space="preserve"> </w:t>
            </w:r>
            <w:r w:rsidRPr="005A1636">
              <w:rPr>
                <w:rFonts w:ascii="Arial" w:hAnsi="Arial" w:cs="Arial"/>
                <w:b/>
                <w:bCs/>
                <w:sz w:val="20"/>
                <w:szCs w:val="20"/>
              </w:rPr>
              <w:t>Tec</w:t>
            </w:r>
            <w:r w:rsidRPr="005A1636">
              <w:rPr>
                <w:rFonts w:ascii="Arial" w:hAnsi="Arial" w:cs="Arial"/>
                <w:b/>
                <w:bCs/>
                <w:spacing w:val="-1"/>
                <w:sz w:val="20"/>
                <w:szCs w:val="20"/>
              </w:rPr>
              <w:t>h</w:t>
            </w:r>
            <w:r w:rsidRPr="005A1636">
              <w:rPr>
                <w:rFonts w:ascii="Arial" w:hAnsi="Arial" w:cs="Arial"/>
                <w:b/>
                <w:bCs/>
                <w:sz w:val="20"/>
                <w:szCs w:val="20"/>
              </w:rPr>
              <w:t>nolo</w:t>
            </w:r>
            <w:r w:rsidRPr="005A1636">
              <w:rPr>
                <w:rFonts w:ascii="Arial" w:hAnsi="Arial" w:cs="Arial"/>
                <w:b/>
                <w:bCs/>
                <w:spacing w:val="1"/>
                <w:sz w:val="20"/>
                <w:szCs w:val="20"/>
              </w:rPr>
              <w:t>g</w:t>
            </w:r>
            <w:r w:rsidRPr="005A163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y (NDT) programs that choose to develop </w:t>
            </w:r>
            <w:proofErr w:type="gramStart"/>
            <w:r w:rsidRPr="005A163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 </w:t>
            </w:r>
            <w:r w:rsidR="007B3F48">
              <w:rPr>
                <w:rFonts w:ascii="Arial" w:hAnsi="Arial" w:cs="Arial"/>
                <w:b/>
                <w:bCs/>
                <w:sz w:val="20"/>
                <w:szCs w:val="20"/>
              </w:rPr>
              <w:t>NCS</w:t>
            </w:r>
            <w:proofErr w:type="gramEnd"/>
            <w:r w:rsidRPr="005A163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add-on.</w:t>
            </w:r>
          </w:p>
          <w:p w14:paraId="3432EDFB" w14:textId="77777777" w:rsidR="00E53369" w:rsidRPr="00282295" w:rsidRDefault="00E53369" w:rsidP="00C33CE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21784" w:rsidRPr="00282295" w14:paraId="0AB35719" w14:textId="77777777" w:rsidTr="00032444">
        <w:tc>
          <w:tcPr>
            <w:tcW w:w="507" w:type="dxa"/>
          </w:tcPr>
          <w:p w14:paraId="628921C5" w14:textId="1D61A297" w:rsidR="00721784" w:rsidRPr="00282295" w:rsidRDefault="00721784" w:rsidP="00C33CE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339" w:type="dxa"/>
            <w:gridSpan w:val="2"/>
          </w:tcPr>
          <w:p w14:paraId="03097540" w14:textId="118271C8" w:rsidR="00721784" w:rsidRPr="00282295" w:rsidRDefault="00721784" w:rsidP="00721784">
            <w:pPr>
              <w:tabs>
                <w:tab w:val="left" w:pos="810"/>
              </w:tabs>
              <w:ind w:left="-36" w:right="61" w:hanging="486"/>
              <w:rPr>
                <w:rFonts w:ascii="Arial" w:hAnsi="Arial" w:cs="Arial"/>
                <w:b/>
                <w:sz w:val="20"/>
                <w:szCs w:val="20"/>
              </w:rPr>
            </w:pPr>
            <w:r w:rsidRPr="005A1636">
              <w:rPr>
                <w:rFonts w:ascii="Arial" w:hAnsi="Arial" w:cs="Arial"/>
                <w:b/>
                <w:bCs/>
                <w:sz w:val="20"/>
                <w:szCs w:val="20"/>
              </w:rPr>
              <w:tab/>
            </w:r>
            <w:r w:rsidRPr="005A1636">
              <w:rPr>
                <w:rFonts w:ascii="Arial" w:hAnsi="Arial" w:cs="Arial"/>
                <w:sz w:val="20"/>
                <w:szCs w:val="20"/>
              </w:rPr>
              <w:t>Entry-level competency is evidenced by a graduate’s knowledge and ability in the following areas:</w:t>
            </w:r>
          </w:p>
        </w:tc>
        <w:tc>
          <w:tcPr>
            <w:tcW w:w="2656" w:type="dxa"/>
            <w:gridSpan w:val="2"/>
          </w:tcPr>
          <w:p w14:paraId="3C4CE6AD" w14:textId="70B60248" w:rsidR="00721784" w:rsidRPr="00282295" w:rsidRDefault="00721784" w:rsidP="00320D5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BDFFB29" w14:textId="6D3A4D57" w:rsidR="00721784" w:rsidRPr="00282295" w:rsidRDefault="00721784" w:rsidP="00C33CE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21784" w:rsidRPr="00282295" w14:paraId="2B68F378" w14:textId="77777777" w:rsidTr="000D5756">
        <w:tc>
          <w:tcPr>
            <w:tcW w:w="507" w:type="dxa"/>
          </w:tcPr>
          <w:p w14:paraId="108CC1DC" w14:textId="2976B019" w:rsidR="00721784" w:rsidRDefault="00721784" w:rsidP="00C33CE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I.</w:t>
            </w:r>
          </w:p>
        </w:tc>
        <w:tc>
          <w:tcPr>
            <w:tcW w:w="9995" w:type="dxa"/>
            <w:gridSpan w:val="4"/>
          </w:tcPr>
          <w:p w14:paraId="02F5D13E" w14:textId="4EBC003A" w:rsidR="00721784" w:rsidRPr="00137D58" w:rsidRDefault="00721784" w:rsidP="00AD6707">
            <w:pPr>
              <w:ind w:right="6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GENERAL COMPETENCIES</w:t>
            </w:r>
          </w:p>
        </w:tc>
      </w:tr>
      <w:tr w:rsidR="00AD6707" w:rsidRPr="00282295" w14:paraId="142F5A18" w14:textId="77777777" w:rsidTr="000D5756">
        <w:tc>
          <w:tcPr>
            <w:tcW w:w="507" w:type="dxa"/>
          </w:tcPr>
          <w:p w14:paraId="1D210FA9" w14:textId="77777777" w:rsidR="00E53369" w:rsidRDefault="00E52A2B" w:rsidP="00C33CE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1)</w:t>
            </w:r>
          </w:p>
        </w:tc>
        <w:tc>
          <w:tcPr>
            <w:tcW w:w="9995" w:type="dxa"/>
            <w:gridSpan w:val="4"/>
          </w:tcPr>
          <w:p w14:paraId="18627501" w14:textId="0346EF3F" w:rsidR="00E53369" w:rsidRPr="00282295" w:rsidRDefault="00137D58" w:rsidP="00AD6707">
            <w:pPr>
              <w:ind w:right="61"/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137D58">
              <w:rPr>
                <w:rFonts w:ascii="Arial" w:hAnsi="Arial" w:cs="Arial"/>
                <w:b/>
                <w:sz w:val="20"/>
                <w:szCs w:val="20"/>
              </w:rPr>
              <w:t>Preparing for the study by:</w:t>
            </w:r>
          </w:p>
        </w:tc>
      </w:tr>
      <w:tr w:rsidR="00137D58" w:rsidRPr="00282295" w14:paraId="23291B0F" w14:textId="77777777" w:rsidTr="000D5756">
        <w:tc>
          <w:tcPr>
            <w:tcW w:w="507" w:type="dxa"/>
          </w:tcPr>
          <w:p w14:paraId="779FFD11" w14:textId="77777777" w:rsidR="00137D58" w:rsidRPr="00282295" w:rsidRDefault="00137D58" w:rsidP="00137D5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4FBC77C6" w14:textId="77777777" w:rsidR="00137D58" w:rsidRPr="00137D58" w:rsidRDefault="00137D58" w:rsidP="00137D5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58">
              <w:rPr>
                <w:rFonts w:ascii="Arial" w:hAnsi="Arial" w:cs="Arial"/>
                <w:sz w:val="20"/>
                <w:szCs w:val="20"/>
              </w:rPr>
              <w:t>a)</w:t>
            </w:r>
          </w:p>
        </w:tc>
        <w:tc>
          <w:tcPr>
            <w:tcW w:w="6689" w:type="dxa"/>
          </w:tcPr>
          <w:p w14:paraId="0C4BD7DA" w14:textId="13EE83BD" w:rsidR="00137D58" w:rsidRPr="00137D58" w:rsidRDefault="00137D58" w:rsidP="00137D58">
            <w:pPr>
              <w:ind w:right="-90"/>
              <w:rPr>
                <w:rFonts w:ascii="Arial" w:hAnsi="Arial" w:cs="Arial"/>
                <w:bCs/>
                <w:sz w:val="20"/>
                <w:szCs w:val="20"/>
              </w:rPr>
            </w:pPr>
            <w:r w:rsidRPr="00137D58">
              <w:rPr>
                <w:rFonts w:ascii="Arial" w:hAnsi="Arial" w:cs="Arial"/>
                <w:sz w:val="20"/>
                <w:szCs w:val="20"/>
              </w:rPr>
              <w:t>ensuring OSHA standards are followed.</w:t>
            </w:r>
          </w:p>
        </w:tc>
        <w:tc>
          <w:tcPr>
            <w:tcW w:w="1208" w:type="dxa"/>
          </w:tcPr>
          <w:p w14:paraId="54A46F68" w14:textId="249FD91F" w:rsidR="00137D58" w:rsidRPr="00282295" w:rsidRDefault="00137D58" w:rsidP="00137D5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06FC9692" w14:textId="30089427" w:rsidR="00137D58" w:rsidRPr="00282295" w:rsidRDefault="00137D58" w:rsidP="00137D5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137D58" w:rsidRPr="00282295" w14:paraId="1AFEF8F3" w14:textId="77777777" w:rsidTr="000D5756">
        <w:tc>
          <w:tcPr>
            <w:tcW w:w="507" w:type="dxa"/>
          </w:tcPr>
          <w:p w14:paraId="7AFFD4E1" w14:textId="77777777" w:rsidR="00137D58" w:rsidRPr="00282295" w:rsidRDefault="00137D58" w:rsidP="00137D5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4396B20D" w14:textId="77777777" w:rsidR="00137D58" w:rsidRPr="00137D58" w:rsidRDefault="00137D58" w:rsidP="00137D5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58">
              <w:rPr>
                <w:rFonts w:ascii="Arial" w:hAnsi="Arial" w:cs="Arial"/>
                <w:sz w:val="20"/>
                <w:szCs w:val="20"/>
              </w:rPr>
              <w:t>b)</w:t>
            </w:r>
          </w:p>
        </w:tc>
        <w:tc>
          <w:tcPr>
            <w:tcW w:w="6689" w:type="dxa"/>
          </w:tcPr>
          <w:p w14:paraId="07396F5F" w14:textId="6AB5C586" w:rsidR="00137D58" w:rsidRPr="00137D58" w:rsidRDefault="00137D58" w:rsidP="00137D58">
            <w:pPr>
              <w:ind w:right="-90"/>
              <w:rPr>
                <w:rFonts w:ascii="Arial" w:hAnsi="Arial" w:cs="Arial"/>
                <w:b/>
                <w:sz w:val="20"/>
                <w:szCs w:val="20"/>
              </w:rPr>
            </w:pPr>
            <w:r w:rsidRPr="00137D58">
              <w:rPr>
                <w:rFonts w:ascii="Arial" w:hAnsi="Arial" w:cs="Arial"/>
                <w:sz w:val="20"/>
                <w:szCs w:val="20"/>
              </w:rPr>
              <w:t>ensuring standard precautions are used.</w:t>
            </w:r>
          </w:p>
        </w:tc>
        <w:tc>
          <w:tcPr>
            <w:tcW w:w="1208" w:type="dxa"/>
          </w:tcPr>
          <w:p w14:paraId="41725066" w14:textId="2B9806B1" w:rsidR="00137D58" w:rsidRPr="00282295" w:rsidRDefault="00137D58" w:rsidP="00137D5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59833E6E" w14:textId="3C54A756" w:rsidR="00137D58" w:rsidRPr="00282295" w:rsidRDefault="00137D58" w:rsidP="00137D5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137D58" w:rsidRPr="00282295" w14:paraId="00FE3B77" w14:textId="77777777" w:rsidTr="000D5756">
        <w:tc>
          <w:tcPr>
            <w:tcW w:w="507" w:type="dxa"/>
          </w:tcPr>
          <w:p w14:paraId="42A146D6" w14:textId="77777777" w:rsidR="00137D58" w:rsidRPr="00282295" w:rsidRDefault="00137D58" w:rsidP="00137D5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4027614D" w14:textId="77777777" w:rsidR="00137D58" w:rsidRPr="00137D58" w:rsidRDefault="00137D58" w:rsidP="00137D5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58">
              <w:rPr>
                <w:rFonts w:ascii="Arial" w:hAnsi="Arial" w:cs="Arial"/>
                <w:sz w:val="20"/>
                <w:szCs w:val="20"/>
              </w:rPr>
              <w:t>c)</w:t>
            </w:r>
          </w:p>
        </w:tc>
        <w:tc>
          <w:tcPr>
            <w:tcW w:w="6689" w:type="dxa"/>
          </w:tcPr>
          <w:p w14:paraId="5F5C7E99" w14:textId="49C78E1F" w:rsidR="00137D58" w:rsidRPr="00137D58" w:rsidRDefault="00137D58" w:rsidP="00137D5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7D58">
              <w:rPr>
                <w:rFonts w:ascii="Arial" w:hAnsi="Arial" w:cs="Arial"/>
                <w:sz w:val="20"/>
                <w:szCs w:val="20"/>
              </w:rPr>
              <w:t>ensuring filters, sensitivity, and time base are accurate according to protocol.</w:t>
            </w:r>
          </w:p>
        </w:tc>
        <w:tc>
          <w:tcPr>
            <w:tcW w:w="1208" w:type="dxa"/>
          </w:tcPr>
          <w:p w14:paraId="7A71A864" w14:textId="3A374D74" w:rsidR="00137D58" w:rsidRPr="00282295" w:rsidRDefault="00137D58" w:rsidP="00137D5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75560B59" w14:textId="6E179425" w:rsidR="00137D58" w:rsidRPr="00282295" w:rsidRDefault="00137D58" w:rsidP="00137D5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137D58" w:rsidRPr="00282295" w14:paraId="5E35559C" w14:textId="77777777" w:rsidTr="000D5756">
        <w:tc>
          <w:tcPr>
            <w:tcW w:w="507" w:type="dxa"/>
          </w:tcPr>
          <w:p w14:paraId="343BE786" w14:textId="77777777" w:rsidR="00137D58" w:rsidRPr="00282295" w:rsidRDefault="00137D58" w:rsidP="00137D5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792DC85C" w14:textId="77777777" w:rsidR="00137D58" w:rsidRPr="00137D58" w:rsidRDefault="00137D58" w:rsidP="00137D5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58">
              <w:rPr>
                <w:rFonts w:ascii="Arial" w:hAnsi="Arial" w:cs="Arial"/>
                <w:sz w:val="20"/>
                <w:szCs w:val="20"/>
              </w:rPr>
              <w:t>d)</w:t>
            </w:r>
          </w:p>
        </w:tc>
        <w:tc>
          <w:tcPr>
            <w:tcW w:w="6689" w:type="dxa"/>
          </w:tcPr>
          <w:p w14:paraId="6C6C5E1A" w14:textId="76E8174C" w:rsidR="00137D58" w:rsidRPr="00137D58" w:rsidRDefault="00137D58" w:rsidP="00137D58">
            <w:pPr>
              <w:ind w:right="-90"/>
              <w:rPr>
                <w:rFonts w:ascii="Arial" w:hAnsi="Arial" w:cs="Arial"/>
                <w:b/>
                <w:sz w:val="20"/>
                <w:szCs w:val="20"/>
              </w:rPr>
            </w:pPr>
            <w:r w:rsidRPr="00137D58">
              <w:rPr>
                <w:rFonts w:ascii="Arial" w:hAnsi="Arial" w:cs="Arial"/>
                <w:sz w:val="20"/>
                <w:szCs w:val="20"/>
              </w:rPr>
              <w:t>complying with HIPAA (confidentiality, two identifiers).</w:t>
            </w:r>
          </w:p>
        </w:tc>
        <w:tc>
          <w:tcPr>
            <w:tcW w:w="1208" w:type="dxa"/>
          </w:tcPr>
          <w:p w14:paraId="14630A9A" w14:textId="76A73A8C" w:rsidR="00137D58" w:rsidRPr="00282295" w:rsidRDefault="00137D58" w:rsidP="00137D5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369A72DD" w14:textId="653E225A" w:rsidR="00137D58" w:rsidRPr="00282295" w:rsidRDefault="00137D58" w:rsidP="00137D5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137D58" w:rsidRPr="00282295" w14:paraId="6B72BAC7" w14:textId="77777777" w:rsidTr="000D5756">
        <w:tc>
          <w:tcPr>
            <w:tcW w:w="507" w:type="dxa"/>
          </w:tcPr>
          <w:p w14:paraId="3F222CE5" w14:textId="77777777" w:rsidR="00137D58" w:rsidRPr="00282295" w:rsidRDefault="00137D58" w:rsidP="00137D5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1D212443" w14:textId="77777777" w:rsidR="00137D58" w:rsidRPr="00137D58" w:rsidRDefault="00137D58" w:rsidP="00137D5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58">
              <w:rPr>
                <w:rFonts w:ascii="Arial" w:hAnsi="Arial" w:cs="Arial"/>
                <w:sz w:val="20"/>
                <w:szCs w:val="20"/>
              </w:rPr>
              <w:t>e)</w:t>
            </w:r>
          </w:p>
        </w:tc>
        <w:tc>
          <w:tcPr>
            <w:tcW w:w="6689" w:type="dxa"/>
          </w:tcPr>
          <w:p w14:paraId="1B78D45E" w14:textId="39E85C14" w:rsidR="00137D58" w:rsidRPr="00137D58" w:rsidRDefault="00137D58" w:rsidP="00137D58">
            <w:pPr>
              <w:ind w:right="-90"/>
              <w:rPr>
                <w:rFonts w:ascii="Arial" w:hAnsi="Arial" w:cs="Arial"/>
                <w:b/>
                <w:sz w:val="20"/>
                <w:szCs w:val="20"/>
              </w:rPr>
            </w:pPr>
            <w:r w:rsidRPr="00137D58">
              <w:rPr>
                <w:rFonts w:ascii="Arial" w:hAnsi="Arial" w:cs="Arial"/>
                <w:sz w:val="20"/>
                <w:szCs w:val="20"/>
              </w:rPr>
              <w:t>explaining the procedure to the patient.</w:t>
            </w:r>
          </w:p>
        </w:tc>
        <w:tc>
          <w:tcPr>
            <w:tcW w:w="1208" w:type="dxa"/>
          </w:tcPr>
          <w:p w14:paraId="0577CC34" w14:textId="6C8726DD" w:rsidR="00137D58" w:rsidRPr="00282295" w:rsidRDefault="0036062E" w:rsidP="00137D5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50EE9263" w14:textId="17BDE4EB" w:rsidR="00137D58" w:rsidRPr="00282295" w:rsidRDefault="00137D58" w:rsidP="00137D5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137D58" w:rsidRPr="00282295" w14:paraId="57B326BD" w14:textId="77777777" w:rsidTr="000D5756">
        <w:tc>
          <w:tcPr>
            <w:tcW w:w="507" w:type="dxa"/>
          </w:tcPr>
          <w:p w14:paraId="2B7443D4" w14:textId="77777777" w:rsidR="00137D58" w:rsidRPr="00282295" w:rsidRDefault="00137D58" w:rsidP="00137D5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265AE645" w14:textId="77777777" w:rsidR="00137D58" w:rsidRPr="00137D58" w:rsidRDefault="00137D58" w:rsidP="00137D5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58">
              <w:rPr>
                <w:rFonts w:ascii="Arial" w:hAnsi="Arial" w:cs="Arial"/>
                <w:sz w:val="20"/>
                <w:szCs w:val="20"/>
              </w:rPr>
              <w:t>f)</w:t>
            </w:r>
          </w:p>
        </w:tc>
        <w:tc>
          <w:tcPr>
            <w:tcW w:w="6689" w:type="dxa"/>
          </w:tcPr>
          <w:p w14:paraId="0840BF22" w14:textId="5D85FF34" w:rsidR="00137D58" w:rsidRPr="00137D58" w:rsidRDefault="00137D58" w:rsidP="00137D58">
            <w:pPr>
              <w:ind w:right="-90"/>
              <w:rPr>
                <w:rFonts w:ascii="Arial" w:hAnsi="Arial" w:cs="Arial"/>
                <w:b/>
                <w:sz w:val="20"/>
                <w:szCs w:val="20"/>
              </w:rPr>
            </w:pPr>
            <w:r w:rsidRPr="00137D58">
              <w:rPr>
                <w:rFonts w:ascii="Arial" w:hAnsi="Arial" w:cs="Arial"/>
                <w:sz w:val="20"/>
                <w:szCs w:val="20"/>
              </w:rPr>
              <w:t>communicating at an age- and education-appropriate level.</w:t>
            </w:r>
          </w:p>
        </w:tc>
        <w:tc>
          <w:tcPr>
            <w:tcW w:w="1208" w:type="dxa"/>
          </w:tcPr>
          <w:p w14:paraId="36F13B91" w14:textId="0B0DAD60" w:rsidR="00137D58" w:rsidRPr="00282295" w:rsidRDefault="00137D58" w:rsidP="00137D5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5F86F6B3" w14:textId="5518056F" w:rsidR="00137D58" w:rsidRPr="00282295" w:rsidRDefault="00137D58" w:rsidP="00137D5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137D58" w:rsidRPr="00282295" w14:paraId="1CA0B189" w14:textId="77777777" w:rsidTr="000D5756">
        <w:tc>
          <w:tcPr>
            <w:tcW w:w="507" w:type="dxa"/>
          </w:tcPr>
          <w:p w14:paraId="0EE20837" w14:textId="77777777" w:rsidR="00137D58" w:rsidRPr="00282295" w:rsidRDefault="00137D58" w:rsidP="00137D5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1061DA82" w14:textId="77777777" w:rsidR="00137D58" w:rsidRPr="00137D58" w:rsidRDefault="00137D58" w:rsidP="00137D5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58">
              <w:rPr>
                <w:rFonts w:ascii="Arial" w:hAnsi="Arial" w:cs="Arial"/>
                <w:sz w:val="20"/>
                <w:szCs w:val="20"/>
              </w:rPr>
              <w:t>g)</w:t>
            </w:r>
          </w:p>
        </w:tc>
        <w:tc>
          <w:tcPr>
            <w:tcW w:w="6689" w:type="dxa"/>
          </w:tcPr>
          <w:p w14:paraId="15086D5E" w14:textId="1CDCB82B" w:rsidR="00137D58" w:rsidRPr="00137D58" w:rsidRDefault="00137D58" w:rsidP="00137D58">
            <w:pPr>
              <w:ind w:right="-90"/>
              <w:rPr>
                <w:rFonts w:ascii="Arial" w:hAnsi="Arial" w:cs="Arial"/>
                <w:bCs/>
                <w:sz w:val="20"/>
                <w:szCs w:val="20"/>
              </w:rPr>
            </w:pPr>
            <w:r w:rsidRPr="00137D58">
              <w:rPr>
                <w:rFonts w:ascii="Arial" w:hAnsi="Arial" w:cs="Arial"/>
                <w:sz w:val="20"/>
                <w:szCs w:val="20"/>
              </w:rPr>
              <w:t>addressing patient concerns.</w:t>
            </w:r>
          </w:p>
        </w:tc>
        <w:tc>
          <w:tcPr>
            <w:tcW w:w="1208" w:type="dxa"/>
          </w:tcPr>
          <w:p w14:paraId="7F587534" w14:textId="1A81E428" w:rsidR="00137D58" w:rsidRPr="00282295" w:rsidRDefault="00137D58" w:rsidP="00137D5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7F9545B8" w14:textId="0D34171F" w:rsidR="00137D58" w:rsidRPr="00282295" w:rsidRDefault="00137D58" w:rsidP="00137D5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137D58" w:rsidRPr="00282295" w14:paraId="1A062C34" w14:textId="77777777" w:rsidTr="000D5756">
        <w:tc>
          <w:tcPr>
            <w:tcW w:w="507" w:type="dxa"/>
          </w:tcPr>
          <w:p w14:paraId="5BC79AD3" w14:textId="77777777" w:rsidR="00137D58" w:rsidRPr="00282295" w:rsidRDefault="00137D58" w:rsidP="00137D5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138B8A7D" w14:textId="77777777" w:rsidR="00137D58" w:rsidRPr="00137D58" w:rsidRDefault="00137D58" w:rsidP="00137D5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58">
              <w:rPr>
                <w:rFonts w:ascii="Arial" w:hAnsi="Arial" w:cs="Arial"/>
                <w:sz w:val="20"/>
                <w:szCs w:val="20"/>
              </w:rPr>
              <w:t>h)</w:t>
            </w:r>
          </w:p>
        </w:tc>
        <w:tc>
          <w:tcPr>
            <w:tcW w:w="6689" w:type="dxa"/>
          </w:tcPr>
          <w:p w14:paraId="6B4C9E39" w14:textId="5E3D657B" w:rsidR="00137D58" w:rsidRPr="00137D58" w:rsidRDefault="00137D58" w:rsidP="00137D58">
            <w:pPr>
              <w:ind w:right="-9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adequately </w:t>
            </w:r>
            <w:r w:rsidRPr="00137D58">
              <w:rPr>
                <w:rFonts w:ascii="Arial" w:hAnsi="Arial" w:cs="Arial"/>
                <w:sz w:val="20"/>
                <w:szCs w:val="20"/>
              </w:rPr>
              <w:t>preparing skin to reduce impedance.</w:t>
            </w:r>
          </w:p>
        </w:tc>
        <w:tc>
          <w:tcPr>
            <w:tcW w:w="1208" w:type="dxa"/>
          </w:tcPr>
          <w:p w14:paraId="755ECF1D" w14:textId="7DDA7D2D" w:rsidR="00137D58" w:rsidRPr="00282295" w:rsidRDefault="00137D58" w:rsidP="00137D5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513C86A4" w14:textId="40432A63" w:rsidR="00137D58" w:rsidRPr="00282295" w:rsidRDefault="00137D58" w:rsidP="00137D5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137D58" w:rsidRPr="00282295" w14:paraId="64BE187E" w14:textId="77777777" w:rsidTr="000D5756">
        <w:tc>
          <w:tcPr>
            <w:tcW w:w="507" w:type="dxa"/>
          </w:tcPr>
          <w:p w14:paraId="79DA8C92" w14:textId="77777777" w:rsidR="00137D58" w:rsidRPr="00282295" w:rsidRDefault="00137D58" w:rsidP="00137D5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504FBA65" w14:textId="77777777" w:rsidR="00137D58" w:rsidRPr="00137D58" w:rsidRDefault="00137D58" w:rsidP="00137D5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58">
              <w:rPr>
                <w:rFonts w:ascii="Arial" w:hAnsi="Arial" w:cs="Arial"/>
                <w:sz w:val="20"/>
                <w:szCs w:val="20"/>
              </w:rPr>
              <w:t>i)</w:t>
            </w:r>
          </w:p>
        </w:tc>
        <w:tc>
          <w:tcPr>
            <w:tcW w:w="6689" w:type="dxa"/>
          </w:tcPr>
          <w:p w14:paraId="1DAE8A30" w14:textId="68C82FC0" w:rsidR="00137D58" w:rsidRPr="00137D58" w:rsidRDefault="00137D58" w:rsidP="00137D58">
            <w:pPr>
              <w:ind w:right="-9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adequately </w:t>
            </w:r>
            <w:r w:rsidRPr="00137D58">
              <w:rPr>
                <w:rFonts w:ascii="Arial" w:hAnsi="Arial" w:cs="Arial"/>
                <w:sz w:val="20"/>
                <w:szCs w:val="20"/>
              </w:rPr>
              <w:t>warming sites to be tested.</w:t>
            </w:r>
          </w:p>
        </w:tc>
        <w:tc>
          <w:tcPr>
            <w:tcW w:w="1208" w:type="dxa"/>
          </w:tcPr>
          <w:p w14:paraId="4BF81094" w14:textId="6DF87FC7" w:rsidR="00137D58" w:rsidRPr="00282295" w:rsidRDefault="00137D58" w:rsidP="00137D5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06A0E000" w14:textId="6099BED6" w:rsidR="00137D58" w:rsidRPr="00282295" w:rsidRDefault="00137D58" w:rsidP="00137D5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A86A7A" w:rsidRPr="00282295" w14:paraId="460759B5" w14:textId="77777777" w:rsidTr="000D5756">
        <w:tc>
          <w:tcPr>
            <w:tcW w:w="507" w:type="dxa"/>
          </w:tcPr>
          <w:p w14:paraId="0E31820C" w14:textId="77777777" w:rsidR="00E53369" w:rsidRPr="00227849" w:rsidRDefault="00E52A2B" w:rsidP="00A86A7A">
            <w:pPr>
              <w:jc w:val="center"/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  <w:r w:rsidRPr="00A86A7A">
              <w:rPr>
                <w:rFonts w:ascii="Arial" w:hAnsi="Arial" w:cs="Arial"/>
                <w:b/>
                <w:sz w:val="20"/>
                <w:szCs w:val="20"/>
              </w:rPr>
              <w:t>2</w:t>
            </w:r>
            <w:r>
              <w:rPr>
                <w:rFonts w:ascii="Arial" w:hAnsi="Arial" w:cs="Arial"/>
                <w:b/>
                <w:sz w:val="20"/>
                <w:szCs w:val="20"/>
              </w:rPr>
              <w:t>)</w:t>
            </w:r>
          </w:p>
        </w:tc>
        <w:tc>
          <w:tcPr>
            <w:tcW w:w="9995" w:type="dxa"/>
            <w:gridSpan w:val="4"/>
          </w:tcPr>
          <w:p w14:paraId="1C56B917" w14:textId="62D7E240" w:rsidR="00E53369" w:rsidRPr="00227849" w:rsidRDefault="00137D58" w:rsidP="00A86A7A">
            <w:pPr>
              <w:tabs>
                <w:tab w:val="left" w:pos="810"/>
                <w:tab w:val="left" w:pos="1170"/>
              </w:tabs>
              <w:ind w:right="-90"/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  <w:r w:rsidRPr="00137D58">
              <w:rPr>
                <w:rFonts w:ascii="Arial" w:hAnsi="Arial" w:cs="Arial"/>
                <w:b/>
                <w:bCs/>
                <w:sz w:val="20"/>
                <w:szCs w:val="20"/>
              </w:rPr>
              <w:t>Identifying and eliminating/reducing artifact by:</w:t>
            </w:r>
          </w:p>
        </w:tc>
      </w:tr>
      <w:tr w:rsidR="00137D58" w:rsidRPr="00282295" w14:paraId="32C9B4BB" w14:textId="77777777" w:rsidTr="000D5756">
        <w:tc>
          <w:tcPr>
            <w:tcW w:w="507" w:type="dxa"/>
          </w:tcPr>
          <w:p w14:paraId="230950FE" w14:textId="77777777" w:rsidR="00137D58" w:rsidRPr="00282295" w:rsidRDefault="00137D58" w:rsidP="00137D5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3774EAC1" w14:textId="77777777" w:rsidR="00137D58" w:rsidRPr="00137D58" w:rsidRDefault="00137D58" w:rsidP="00137D5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58">
              <w:rPr>
                <w:rFonts w:ascii="Arial" w:hAnsi="Arial" w:cs="Arial"/>
                <w:sz w:val="20"/>
                <w:szCs w:val="20"/>
              </w:rPr>
              <w:t>a)</w:t>
            </w:r>
          </w:p>
        </w:tc>
        <w:tc>
          <w:tcPr>
            <w:tcW w:w="6689" w:type="dxa"/>
          </w:tcPr>
          <w:p w14:paraId="1B5EB6B9" w14:textId="59F8E886" w:rsidR="00137D58" w:rsidRPr="00137D58" w:rsidRDefault="00137D58" w:rsidP="00137D58">
            <w:pPr>
              <w:ind w:right="-90"/>
              <w:rPr>
                <w:rFonts w:ascii="Arial" w:hAnsi="Arial" w:cs="Arial"/>
                <w:bCs/>
                <w:sz w:val="20"/>
                <w:szCs w:val="20"/>
              </w:rPr>
            </w:pPr>
            <w:r w:rsidRPr="00137D58">
              <w:rPr>
                <w:rFonts w:ascii="Arial" w:hAnsi="Arial" w:cs="Arial"/>
                <w:sz w:val="20"/>
                <w:szCs w:val="20"/>
              </w:rPr>
              <w:t>positioning patient for accessibility and comfort.</w:t>
            </w:r>
          </w:p>
        </w:tc>
        <w:tc>
          <w:tcPr>
            <w:tcW w:w="1208" w:type="dxa"/>
          </w:tcPr>
          <w:p w14:paraId="1B948B0F" w14:textId="1DCDBC44" w:rsidR="00137D58" w:rsidRPr="00282295" w:rsidRDefault="00137D58" w:rsidP="00137D5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2CA78C9A" w14:textId="66ED223E" w:rsidR="00137D58" w:rsidRPr="00282295" w:rsidRDefault="00137D58" w:rsidP="00137D5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137D58" w:rsidRPr="00282295" w14:paraId="34E11282" w14:textId="77777777" w:rsidTr="000D5756">
        <w:tc>
          <w:tcPr>
            <w:tcW w:w="507" w:type="dxa"/>
          </w:tcPr>
          <w:p w14:paraId="7F273A07" w14:textId="77777777" w:rsidR="00137D58" w:rsidRPr="00282295" w:rsidRDefault="00137D58" w:rsidP="00137D5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1EEA256B" w14:textId="77777777" w:rsidR="00137D58" w:rsidRPr="00137D58" w:rsidRDefault="00137D58" w:rsidP="00137D5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58">
              <w:rPr>
                <w:rFonts w:ascii="Arial" w:hAnsi="Arial" w:cs="Arial"/>
                <w:sz w:val="20"/>
                <w:szCs w:val="20"/>
              </w:rPr>
              <w:t>b)</w:t>
            </w:r>
          </w:p>
        </w:tc>
        <w:tc>
          <w:tcPr>
            <w:tcW w:w="6689" w:type="dxa"/>
          </w:tcPr>
          <w:p w14:paraId="17AA2B8D" w14:textId="6252DB6C" w:rsidR="00137D58" w:rsidRPr="00137D58" w:rsidRDefault="00137D58" w:rsidP="00137D58">
            <w:pPr>
              <w:ind w:right="-90"/>
              <w:rPr>
                <w:rFonts w:ascii="Arial" w:hAnsi="Arial" w:cs="Arial"/>
                <w:b/>
                <w:sz w:val="20"/>
                <w:szCs w:val="20"/>
              </w:rPr>
            </w:pPr>
            <w:r w:rsidRPr="00137D58">
              <w:rPr>
                <w:rFonts w:ascii="Arial" w:hAnsi="Arial" w:cs="Arial"/>
                <w:sz w:val="20"/>
                <w:szCs w:val="20"/>
              </w:rPr>
              <w:t>creating an environment to promote relaxation.</w:t>
            </w:r>
          </w:p>
        </w:tc>
        <w:tc>
          <w:tcPr>
            <w:tcW w:w="1208" w:type="dxa"/>
          </w:tcPr>
          <w:p w14:paraId="49B9EF60" w14:textId="7EF7E2BA" w:rsidR="00137D58" w:rsidRPr="00282295" w:rsidRDefault="00137D58" w:rsidP="00137D5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4F637089" w14:textId="579B5513" w:rsidR="00137D58" w:rsidRPr="00282295" w:rsidRDefault="00137D58" w:rsidP="00137D5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137D58" w:rsidRPr="00282295" w14:paraId="3E093D1C" w14:textId="77777777" w:rsidTr="000D5756">
        <w:tc>
          <w:tcPr>
            <w:tcW w:w="507" w:type="dxa"/>
          </w:tcPr>
          <w:p w14:paraId="398FDDCB" w14:textId="77777777" w:rsidR="00137D58" w:rsidRPr="00282295" w:rsidRDefault="00137D58" w:rsidP="00137D5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5F3C830B" w14:textId="77777777" w:rsidR="00137D58" w:rsidRPr="00137D58" w:rsidRDefault="00137D58" w:rsidP="00137D5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58">
              <w:rPr>
                <w:rFonts w:ascii="Arial" w:hAnsi="Arial" w:cs="Arial"/>
                <w:sz w:val="20"/>
                <w:szCs w:val="20"/>
              </w:rPr>
              <w:t>c)</w:t>
            </w:r>
          </w:p>
        </w:tc>
        <w:tc>
          <w:tcPr>
            <w:tcW w:w="6689" w:type="dxa"/>
          </w:tcPr>
          <w:p w14:paraId="2F7C3615" w14:textId="4DCEE91A" w:rsidR="00137D58" w:rsidRPr="00137D58" w:rsidRDefault="00137D58" w:rsidP="00137D58">
            <w:pPr>
              <w:ind w:right="-90"/>
              <w:rPr>
                <w:rFonts w:ascii="Arial" w:hAnsi="Arial" w:cs="Arial"/>
                <w:b/>
                <w:sz w:val="20"/>
                <w:szCs w:val="20"/>
              </w:rPr>
            </w:pPr>
            <w:r w:rsidRPr="00137D58">
              <w:rPr>
                <w:rFonts w:ascii="Arial" w:hAnsi="Arial" w:cs="Arial"/>
                <w:sz w:val="20"/>
                <w:szCs w:val="20"/>
              </w:rPr>
              <w:t xml:space="preserve">cleansing skin </w:t>
            </w:r>
            <w:r w:rsidR="00721784" w:rsidRPr="00721784">
              <w:rPr>
                <w:rFonts w:ascii="Arial" w:hAnsi="Arial" w:cs="Arial"/>
                <w:sz w:val="20"/>
                <w:szCs w:val="20"/>
              </w:rPr>
              <w:t>where the electrodes will be placed to reduce skin impedance</w:t>
            </w:r>
            <w:r w:rsidRPr="00137D58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208" w:type="dxa"/>
          </w:tcPr>
          <w:p w14:paraId="4B338B7C" w14:textId="2A46E06C" w:rsidR="00137D58" w:rsidRPr="00282295" w:rsidRDefault="00137D58" w:rsidP="00137D5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7391DE47" w14:textId="6953CB6F" w:rsidR="00137D58" w:rsidRPr="00282295" w:rsidRDefault="00137D58" w:rsidP="00137D5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137D58" w:rsidRPr="00282295" w14:paraId="40855C5C" w14:textId="77777777" w:rsidTr="000D5756">
        <w:trPr>
          <w:trHeight w:val="70"/>
        </w:trPr>
        <w:tc>
          <w:tcPr>
            <w:tcW w:w="507" w:type="dxa"/>
          </w:tcPr>
          <w:p w14:paraId="037A23A2" w14:textId="77777777" w:rsidR="00137D58" w:rsidRPr="00282295" w:rsidRDefault="00137D58" w:rsidP="00137D5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7FB5A3C3" w14:textId="77777777" w:rsidR="00137D58" w:rsidRPr="00137D58" w:rsidRDefault="00137D58" w:rsidP="00137D5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58">
              <w:rPr>
                <w:rFonts w:ascii="Arial" w:hAnsi="Arial" w:cs="Arial"/>
                <w:sz w:val="20"/>
                <w:szCs w:val="20"/>
              </w:rPr>
              <w:t>d)</w:t>
            </w:r>
          </w:p>
        </w:tc>
        <w:tc>
          <w:tcPr>
            <w:tcW w:w="6689" w:type="dxa"/>
          </w:tcPr>
          <w:p w14:paraId="76586C98" w14:textId="4D11ECB6" w:rsidR="00137D58" w:rsidRPr="00137D58" w:rsidRDefault="00721784" w:rsidP="00137D58">
            <w:pPr>
              <w:ind w:right="-90"/>
              <w:rPr>
                <w:rFonts w:ascii="Arial" w:hAnsi="Arial" w:cs="Arial"/>
                <w:b/>
                <w:sz w:val="20"/>
                <w:szCs w:val="20"/>
              </w:rPr>
            </w:pPr>
            <w:proofErr w:type="gramStart"/>
            <w:r w:rsidRPr="00721784">
              <w:rPr>
                <w:rFonts w:ascii="Arial" w:hAnsi="Arial" w:cs="Arial"/>
                <w:sz w:val="20"/>
                <w:szCs w:val="20"/>
              </w:rPr>
              <w:t>placing</w:t>
            </w:r>
            <w:proofErr w:type="gramEnd"/>
            <w:r w:rsidRPr="00721784">
              <w:rPr>
                <w:rFonts w:ascii="Arial" w:hAnsi="Arial" w:cs="Arial"/>
                <w:sz w:val="20"/>
                <w:szCs w:val="20"/>
              </w:rPr>
              <w:t xml:space="preserve"> the stimulus probe so that the cathode is directed towards the recording electrode when stimulating </w:t>
            </w:r>
            <w:r w:rsidR="00137D58" w:rsidRPr="00137D58">
              <w:rPr>
                <w:rFonts w:ascii="Arial" w:hAnsi="Arial" w:cs="Arial"/>
                <w:sz w:val="20"/>
                <w:szCs w:val="20"/>
              </w:rPr>
              <w:t>(except H-reflex/F-waves).</w:t>
            </w:r>
          </w:p>
        </w:tc>
        <w:tc>
          <w:tcPr>
            <w:tcW w:w="1208" w:type="dxa"/>
          </w:tcPr>
          <w:p w14:paraId="0A8D7D7D" w14:textId="5D0AE733" w:rsidR="00137D58" w:rsidRPr="00282295" w:rsidRDefault="00137D58" w:rsidP="00137D5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598AE523" w14:textId="721E2D01" w:rsidR="00137D58" w:rsidRPr="00282295" w:rsidRDefault="00137D58" w:rsidP="00137D5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137D58" w:rsidRPr="00282295" w14:paraId="50B8FDE1" w14:textId="77777777" w:rsidTr="000D5756">
        <w:tc>
          <w:tcPr>
            <w:tcW w:w="507" w:type="dxa"/>
          </w:tcPr>
          <w:p w14:paraId="57351DCC" w14:textId="77777777" w:rsidR="00137D58" w:rsidRPr="00282295" w:rsidRDefault="00137D58" w:rsidP="00137D5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2BC4F5ED" w14:textId="77777777" w:rsidR="00137D58" w:rsidRPr="00137D58" w:rsidRDefault="00137D58" w:rsidP="00137D5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58">
              <w:rPr>
                <w:rFonts w:ascii="Arial" w:hAnsi="Arial" w:cs="Arial"/>
                <w:sz w:val="20"/>
                <w:szCs w:val="20"/>
              </w:rPr>
              <w:t>e)</w:t>
            </w:r>
          </w:p>
        </w:tc>
        <w:tc>
          <w:tcPr>
            <w:tcW w:w="6689" w:type="dxa"/>
          </w:tcPr>
          <w:p w14:paraId="3E1B3E45" w14:textId="0DD51899" w:rsidR="00137D58" w:rsidRPr="00137D58" w:rsidRDefault="00137D58" w:rsidP="00137D58">
            <w:pPr>
              <w:ind w:right="-90"/>
              <w:rPr>
                <w:rFonts w:ascii="Arial" w:hAnsi="Arial" w:cs="Arial"/>
                <w:b/>
                <w:sz w:val="20"/>
                <w:szCs w:val="20"/>
              </w:rPr>
            </w:pPr>
            <w:r w:rsidRPr="00137D58">
              <w:rPr>
                <w:rFonts w:ascii="Arial" w:hAnsi="Arial" w:cs="Arial"/>
                <w:sz w:val="20"/>
                <w:szCs w:val="20"/>
              </w:rPr>
              <w:t xml:space="preserve">recognizing, identifying, and resolving artifact </w:t>
            </w:r>
            <w:r w:rsidR="00721784" w:rsidRPr="00721784">
              <w:rPr>
                <w:rFonts w:ascii="Arial" w:hAnsi="Arial" w:cs="Arial"/>
                <w:sz w:val="20"/>
                <w:szCs w:val="20"/>
              </w:rPr>
              <w:t>and determining whether physiologic, non-physiologic</w:t>
            </w:r>
            <w:r w:rsidR="00721784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208" w:type="dxa"/>
          </w:tcPr>
          <w:p w14:paraId="3630A73F" w14:textId="53F3CC64" w:rsidR="00137D58" w:rsidRPr="00282295" w:rsidRDefault="00137D58" w:rsidP="00137D5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038CEEFC" w14:textId="33513DE7" w:rsidR="00137D58" w:rsidRPr="00282295" w:rsidRDefault="00137D58" w:rsidP="00137D5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137D58" w:rsidRPr="00282295" w14:paraId="3F79FF45" w14:textId="77777777" w:rsidTr="000D5756">
        <w:tc>
          <w:tcPr>
            <w:tcW w:w="507" w:type="dxa"/>
          </w:tcPr>
          <w:p w14:paraId="1E8E6B04" w14:textId="77777777" w:rsidR="00137D58" w:rsidRPr="00282295" w:rsidRDefault="00137D58" w:rsidP="00137D5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58AC3DD6" w14:textId="5031EB50" w:rsidR="00137D58" w:rsidRPr="00137D58" w:rsidRDefault="00137D58" w:rsidP="00137D5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58">
              <w:rPr>
                <w:rFonts w:ascii="Arial" w:hAnsi="Arial" w:cs="Arial"/>
                <w:sz w:val="20"/>
                <w:szCs w:val="20"/>
              </w:rPr>
              <w:t>f)</w:t>
            </w:r>
          </w:p>
        </w:tc>
        <w:tc>
          <w:tcPr>
            <w:tcW w:w="6689" w:type="dxa"/>
          </w:tcPr>
          <w:p w14:paraId="62CD1C39" w14:textId="4C19C251" w:rsidR="00137D58" w:rsidRPr="00137D58" w:rsidRDefault="00721784" w:rsidP="00137D58">
            <w:pPr>
              <w:ind w:right="-90"/>
              <w:rPr>
                <w:rFonts w:ascii="Arial" w:hAnsi="Arial" w:cs="Arial"/>
                <w:bCs/>
                <w:sz w:val="20"/>
                <w:szCs w:val="20"/>
              </w:rPr>
            </w:pPr>
            <w:r w:rsidRPr="00721784">
              <w:rPr>
                <w:rFonts w:ascii="Arial" w:hAnsi="Arial" w:cs="Arial"/>
                <w:sz w:val="20"/>
                <w:szCs w:val="20"/>
              </w:rPr>
              <w:t>applying stimulus at a low intensity level and slowly increasing intensity with each stimulus given</w:t>
            </w:r>
            <w:r w:rsidR="00137D58" w:rsidRPr="00137D58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208" w:type="dxa"/>
          </w:tcPr>
          <w:p w14:paraId="71C09C9B" w14:textId="6088A0CD" w:rsidR="00137D58" w:rsidRPr="00282295" w:rsidRDefault="00137D58" w:rsidP="00137D58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0544E7B7" w14:textId="3BE3C9CC" w:rsidR="00137D58" w:rsidRPr="00282295" w:rsidRDefault="00137D58" w:rsidP="00137D58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137D58" w:rsidRPr="00282295" w14:paraId="0BC89A98" w14:textId="77777777" w:rsidTr="000D5756">
        <w:tc>
          <w:tcPr>
            <w:tcW w:w="507" w:type="dxa"/>
          </w:tcPr>
          <w:p w14:paraId="196B2E06" w14:textId="77777777" w:rsidR="00137D58" w:rsidRPr="00282295" w:rsidRDefault="00137D58" w:rsidP="00137D5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3FD1641C" w14:textId="0A87F47F" w:rsidR="00137D58" w:rsidRPr="00137D58" w:rsidRDefault="00137D58" w:rsidP="00137D5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58">
              <w:rPr>
                <w:rFonts w:ascii="Arial" w:hAnsi="Arial" w:cs="Arial"/>
                <w:sz w:val="20"/>
                <w:szCs w:val="20"/>
              </w:rPr>
              <w:t>g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6689" w:type="dxa"/>
          </w:tcPr>
          <w:p w14:paraId="5EFA6E65" w14:textId="668618B3" w:rsidR="00137D58" w:rsidRPr="00137D58" w:rsidRDefault="00137D58" w:rsidP="00137D58">
            <w:pPr>
              <w:ind w:right="-90"/>
              <w:rPr>
                <w:rFonts w:ascii="Arial" w:hAnsi="Arial" w:cs="Arial"/>
                <w:bCs/>
                <w:sz w:val="20"/>
                <w:szCs w:val="20"/>
              </w:rPr>
            </w:pPr>
            <w:r w:rsidRPr="00137D58">
              <w:rPr>
                <w:rFonts w:ascii="Arial" w:hAnsi="Arial" w:cs="Arial"/>
                <w:sz w:val="20"/>
                <w:szCs w:val="20"/>
              </w:rPr>
              <w:t>verifying correct nerve stimulation by observing muscle contraction.</w:t>
            </w:r>
          </w:p>
        </w:tc>
        <w:tc>
          <w:tcPr>
            <w:tcW w:w="1208" w:type="dxa"/>
          </w:tcPr>
          <w:p w14:paraId="486A0BEE" w14:textId="748DD321" w:rsidR="00137D58" w:rsidRPr="00282295" w:rsidRDefault="00137D58" w:rsidP="00137D58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2758913D" w14:textId="2CC1700D" w:rsidR="00137D58" w:rsidRPr="00282295" w:rsidRDefault="00137D58" w:rsidP="00137D58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137D58" w:rsidRPr="00282295" w14:paraId="744BF1F2" w14:textId="77777777" w:rsidTr="000D5756">
        <w:tc>
          <w:tcPr>
            <w:tcW w:w="507" w:type="dxa"/>
          </w:tcPr>
          <w:p w14:paraId="4642BEDA" w14:textId="77777777" w:rsidR="00137D58" w:rsidRPr="00282295" w:rsidRDefault="00137D58" w:rsidP="00137D5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09A0814C" w14:textId="1CBB5653" w:rsidR="00137D58" w:rsidRPr="00137D58" w:rsidRDefault="00137D58" w:rsidP="00137D5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58">
              <w:rPr>
                <w:rFonts w:ascii="Arial" w:hAnsi="Arial" w:cs="Arial"/>
                <w:sz w:val="20"/>
                <w:szCs w:val="20"/>
              </w:rPr>
              <w:t>h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6689" w:type="dxa"/>
          </w:tcPr>
          <w:p w14:paraId="6D8CFAC0" w14:textId="416E7474" w:rsidR="00137D58" w:rsidRPr="00137D58" w:rsidRDefault="00137D58" w:rsidP="00137D58">
            <w:pPr>
              <w:ind w:right="-90"/>
              <w:rPr>
                <w:rFonts w:ascii="Arial" w:hAnsi="Arial" w:cs="Arial"/>
                <w:bCs/>
                <w:sz w:val="20"/>
                <w:szCs w:val="20"/>
              </w:rPr>
            </w:pPr>
            <w:r w:rsidRPr="00137D58">
              <w:rPr>
                <w:rFonts w:ascii="Arial" w:hAnsi="Arial" w:cs="Arial"/>
                <w:sz w:val="20"/>
                <w:szCs w:val="20"/>
              </w:rPr>
              <w:t>removing extraneous equipment (e.g., diathermy, fluorescent lighting).</w:t>
            </w:r>
          </w:p>
        </w:tc>
        <w:tc>
          <w:tcPr>
            <w:tcW w:w="1208" w:type="dxa"/>
          </w:tcPr>
          <w:p w14:paraId="547C9627" w14:textId="7FE98016" w:rsidR="00137D58" w:rsidRPr="00282295" w:rsidRDefault="00137D58" w:rsidP="00137D58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4A99407E" w14:textId="13F46D81" w:rsidR="00137D58" w:rsidRPr="00282295" w:rsidRDefault="00137D58" w:rsidP="00137D58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15F4A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A86A7A" w:rsidRPr="00282295" w14:paraId="6CFB0A56" w14:textId="77777777" w:rsidTr="000D5756">
        <w:tc>
          <w:tcPr>
            <w:tcW w:w="507" w:type="dxa"/>
          </w:tcPr>
          <w:p w14:paraId="63F093C0" w14:textId="77777777" w:rsidR="00E53369" w:rsidRPr="00282295" w:rsidRDefault="00E52A2B" w:rsidP="00A86A7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3)</w:t>
            </w:r>
          </w:p>
        </w:tc>
        <w:tc>
          <w:tcPr>
            <w:tcW w:w="9995" w:type="dxa"/>
            <w:gridSpan w:val="4"/>
          </w:tcPr>
          <w:p w14:paraId="1F6125FC" w14:textId="4DCDFD2C" w:rsidR="00E53369" w:rsidRPr="00282295" w:rsidRDefault="00137D58" w:rsidP="00A86A7A">
            <w:pPr>
              <w:ind w:right="-90"/>
              <w:rPr>
                <w:rFonts w:ascii="Arial" w:hAnsi="Arial" w:cs="Arial"/>
                <w:b/>
                <w:sz w:val="20"/>
                <w:szCs w:val="20"/>
              </w:rPr>
            </w:pPr>
            <w:r w:rsidRPr="00137D5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Completing </w:t>
            </w:r>
            <w:r w:rsidRPr="00A86A7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the </w:t>
            </w:r>
            <w:r w:rsidRPr="00A86A7A">
              <w:rPr>
                <w:rFonts w:ascii="Arial" w:hAnsi="Arial" w:cs="Arial"/>
                <w:b/>
                <w:bCs/>
                <w:spacing w:val="-1"/>
                <w:sz w:val="20"/>
                <w:szCs w:val="20"/>
              </w:rPr>
              <w:t>s</w:t>
            </w:r>
            <w:r w:rsidRPr="00A86A7A">
              <w:rPr>
                <w:rFonts w:ascii="Arial" w:hAnsi="Arial" w:cs="Arial"/>
                <w:b/>
                <w:bCs/>
                <w:sz w:val="20"/>
                <w:szCs w:val="20"/>
              </w:rPr>
              <w:t>tu</w:t>
            </w:r>
            <w:r w:rsidRPr="00A86A7A">
              <w:rPr>
                <w:rFonts w:ascii="Arial" w:hAnsi="Arial" w:cs="Arial"/>
                <w:b/>
                <w:bCs/>
                <w:spacing w:val="1"/>
                <w:sz w:val="20"/>
                <w:szCs w:val="20"/>
              </w:rPr>
              <w:t>d</w:t>
            </w:r>
            <w:r w:rsidRPr="00A86A7A">
              <w:rPr>
                <w:rFonts w:ascii="Arial" w:hAnsi="Arial" w:cs="Arial"/>
                <w:b/>
                <w:bCs/>
                <w:sz w:val="20"/>
                <w:szCs w:val="20"/>
              </w:rPr>
              <w:t>y</w:t>
            </w:r>
            <w:r w:rsidRPr="00A86A7A">
              <w:rPr>
                <w:rFonts w:ascii="Arial" w:hAnsi="Arial" w:cs="Arial"/>
                <w:b/>
                <w:bCs/>
                <w:spacing w:val="-3"/>
                <w:sz w:val="20"/>
                <w:szCs w:val="20"/>
              </w:rPr>
              <w:t xml:space="preserve"> </w:t>
            </w:r>
            <w:r w:rsidRPr="00A86A7A">
              <w:rPr>
                <w:rFonts w:ascii="Arial" w:hAnsi="Arial" w:cs="Arial"/>
                <w:b/>
                <w:bCs/>
                <w:spacing w:val="1"/>
                <w:sz w:val="20"/>
                <w:szCs w:val="20"/>
              </w:rPr>
              <w:t>b</w:t>
            </w:r>
            <w:r w:rsidRPr="00A86A7A">
              <w:rPr>
                <w:rFonts w:ascii="Arial" w:hAnsi="Arial" w:cs="Arial"/>
                <w:b/>
                <w:bCs/>
                <w:spacing w:val="-3"/>
                <w:sz w:val="20"/>
                <w:szCs w:val="20"/>
              </w:rPr>
              <w:t>y</w:t>
            </w:r>
            <w:r w:rsidRPr="00A86A7A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</w:tc>
      </w:tr>
      <w:tr w:rsidR="00A86A7A" w:rsidRPr="00282295" w14:paraId="3662A7DA" w14:textId="77777777" w:rsidTr="000D5756">
        <w:tc>
          <w:tcPr>
            <w:tcW w:w="507" w:type="dxa"/>
          </w:tcPr>
          <w:p w14:paraId="75C8849E" w14:textId="77777777" w:rsidR="00E53369" w:rsidRPr="00282295" w:rsidRDefault="00E53369" w:rsidP="00A86A7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28949983" w14:textId="77777777" w:rsidR="00E53369" w:rsidRPr="00282295" w:rsidRDefault="00E52A2B" w:rsidP="00A86A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a)</w:t>
            </w:r>
          </w:p>
        </w:tc>
        <w:tc>
          <w:tcPr>
            <w:tcW w:w="6689" w:type="dxa"/>
          </w:tcPr>
          <w:p w14:paraId="67D1F0A8" w14:textId="2DD2830C" w:rsidR="00E53369" w:rsidRPr="00A86A7A" w:rsidRDefault="00721784" w:rsidP="00A86A7A">
            <w:pPr>
              <w:spacing w:before="3" w:line="230" w:lineRule="exact"/>
              <w:ind w:right="606"/>
              <w:rPr>
                <w:rFonts w:ascii="Arial" w:hAnsi="Arial" w:cs="Arial"/>
                <w:sz w:val="20"/>
                <w:szCs w:val="20"/>
              </w:rPr>
            </w:pPr>
            <w:r w:rsidRPr="00721784">
              <w:rPr>
                <w:rFonts w:ascii="Arial" w:hAnsi="Arial" w:cs="Arial"/>
                <w:sz w:val="20"/>
                <w:szCs w:val="20"/>
              </w:rPr>
              <w:t>remov</w:t>
            </w:r>
            <w:r>
              <w:rPr>
                <w:rFonts w:ascii="Arial" w:hAnsi="Arial" w:cs="Arial"/>
                <w:sz w:val="20"/>
                <w:szCs w:val="20"/>
              </w:rPr>
              <w:t>ing</w:t>
            </w:r>
            <w:r w:rsidRPr="00721784">
              <w:rPr>
                <w:rFonts w:ascii="Arial" w:hAnsi="Arial" w:cs="Arial"/>
                <w:sz w:val="20"/>
                <w:szCs w:val="20"/>
              </w:rPr>
              <w:t xml:space="preserve"> recording electrodes and clean</w:t>
            </w:r>
            <w:r>
              <w:rPr>
                <w:rFonts w:ascii="Arial" w:hAnsi="Arial" w:cs="Arial"/>
                <w:sz w:val="20"/>
                <w:szCs w:val="20"/>
              </w:rPr>
              <w:t>ing</w:t>
            </w:r>
            <w:r w:rsidRPr="00721784">
              <w:rPr>
                <w:rFonts w:ascii="Arial" w:hAnsi="Arial" w:cs="Arial"/>
                <w:sz w:val="20"/>
                <w:szCs w:val="20"/>
              </w:rPr>
              <w:t xml:space="preserve"> electrode and stimulation sites according to recommended established guidelines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208" w:type="dxa"/>
          </w:tcPr>
          <w:p w14:paraId="7C0A5477" w14:textId="5011D692" w:rsidR="00E53369" w:rsidRPr="00282295" w:rsidRDefault="00E52A2B" w:rsidP="005725B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3357479A" w14:textId="4FBAD4AE" w:rsidR="00E53369" w:rsidRPr="00282295" w:rsidRDefault="00E52A2B" w:rsidP="005725B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A86A7A" w:rsidRPr="00282295" w14:paraId="2994534F" w14:textId="77777777" w:rsidTr="000D5756">
        <w:tc>
          <w:tcPr>
            <w:tcW w:w="507" w:type="dxa"/>
          </w:tcPr>
          <w:p w14:paraId="01CE25EC" w14:textId="77777777" w:rsidR="00E53369" w:rsidRPr="00282295" w:rsidRDefault="00E53369" w:rsidP="00A86A7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5C918C66" w14:textId="77777777" w:rsidR="00E53369" w:rsidRPr="00282295" w:rsidRDefault="00E52A2B" w:rsidP="00A86A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b)</w:t>
            </w:r>
          </w:p>
        </w:tc>
        <w:tc>
          <w:tcPr>
            <w:tcW w:w="6689" w:type="dxa"/>
          </w:tcPr>
          <w:p w14:paraId="56C411B4" w14:textId="406C340D" w:rsidR="00E53369" w:rsidRPr="00282295" w:rsidRDefault="00721784" w:rsidP="00A86A7A">
            <w:pPr>
              <w:spacing w:before="3" w:line="230" w:lineRule="exact"/>
              <w:ind w:right="606"/>
              <w:rPr>
                <w:rFonts w:ascii="Arial" w:hAnsi="Arial" w:cs="Arial"/>
                <w:sz w:val="20"/>
                <w:szCs w:val="20"/>
              </w:rPr>
            </w:pPr>
            <w:r w:rsidRPr="00721784">
              <w:rPr>
                <w:rFonts w:ascii="Arial" w:hAnsi="Arial" w:cs="Arial"/>
                <w:sz w:val="20"/>
                <w:szCs w:val="20"/>
              </w:rPr>
              <w:t>calculat</w:t>
            </w:r>
            <w:r>
              <w:rPr>
                <w:rFonts w:ascii="Arial" w:hAnsi="Arial" w:cs="Arial"/>
                <w:sz w:val="20"/>
                <w:szCs w:val="20"/>
              </w:rPr>
              <w:t>ing</w:t>
            </w:r>
            <w:r w:rsidRPr="00721784">
              <w:rPr>
                <w:rFonts w:ascii="Arial" w:hAnsi="Arial" w:cs="Arial"/>
                <w:sz w:val="20"/>
                <w:szCs w:val="20"/>
              </w:rPr>
              <w:t xml:space="preserve"> conduction velocities, latencies, and amplitudes using basic mathematical principle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208" w:type="dxa"/>
          </w:tcPr>
          <w:p w14:paraId="713E0A86" w14:textId="738CB1C8" w:rsidR="00E53369" w:rsidRPr="00282295" w:rsidRDefault="00E52A2B" w:rsidP="000B40C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73D0BA9F" w14:textId="7DC72864" w:rsidR="00E53369" w:rsidRPr="00282295" w:rsidRDefault="00E52A2B" w:rsidP="000B40C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A86A7A" w:rsidRPr="00282295" w14:paraId="751A4CB8" w14:textId="77777777" w:rsidTr="000D5756">
        <w:tc>
          <w:tcPr>
            <w:tcW w:w="507" w:type="dxa"/>
          </w:tcPr>
          <w:p w14:paraId="3A4CC6C1" w14:textId="77777777" w:rsidR="00E53369" w:rsidRPr="00282295" w:rsidRDefault="00E53369" w:rsidP="00A86A7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2E71B7C6" w14:textId="77777777" w:rsidR="00E53369" w:rsidRPr="00282295" w:rsidRDefault="00E52A2B" w:rsidP="00A86A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c)</w:t>
            </w:r>
          </w:p>
        </w:tc>
        <w:tc>
          <w:tcPr>
            <w:tcW w:w="6689" w:type="dxa"/>
          </w:tcPr>
          <w:p w14:paraId="5BA402B7" w14:textId="3AC00731" w:rsidR="00E53369" w:rsidRPr="00A86A7A" w:rsidRDefault="00721784" w:rsidP="00A86A7A">
            <w:pPr>
              <w:spacing w:before="3" w:line="230" w:lineRule="exact"/>
              <w:ind w:right="606"/>
              <w:rPr>
                <w:rFonts w:ascii="Arial" w:hAnsi="Arial" w:cs="Arial"/>
                <w:sz w:val="20"/>
                <w:szCs w:val="20"/>
              </w:rPr>
            </w:pPr>
            <w:r w:rsidRPr="00721784">
              <w:rPr>
                <w:rFonts w:ascii="Arial" w:hAnsi="Arial" w:cs="Arial"/>
                <w:sz w:val="20"/>
                <w:szCs w:val="20"/>
              </w:rPr>
              <w:t>stor</w:t>
            </w:r>
            <w:r>
              <w:rPr>
                <w:rFonts w:ascii="Arial" w:hAnsi="Arial" w:cs="Arial"/>
                <w:sz w:val="20"/>
                <w:szCs w:val="20"/>
              </w:rPr>
              <w:t>ing</w:t>
            </w:r>
            <w:r w:rsidRPr="00721784">
              <w:rPr>
                <w:rFonts w:ascii="Arial" w:hAnsi="Arial" w:cs="Arial"/>
                <w:sz w:val="20"/>
                <w:szCs w:val="20"/>
              </w:rPr>
              <w:t xml:space="preserve"> copy of study according to facility protocol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208" w:type="dxa"/>
          </w:tcPr>
          <w:p w14:paraId="3E0913E0" w14:textId="4BCD5889" w:rsidR="00E53369" w:rsidRPr="00282295" w:rsidRDefault="00E52A2B" w:rsidP="005725B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7D4C59B4" w14:textId="2FA8F52F" w:rsidR="00E53369" w:rsidRPr="00282295" w:rsidRDefault="00E52A2B" w:rsidP="005725B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0D5756" w:rsidRPr="00282295" w14:paraId="029ECE6A" w14:textId="77777777" w:rsidTr="000D5756">
        <w:tc>
          <w:tcPr>
            <w:tcW w:w="507" w:type="dxa"/>
          </w:tcPr>
          <w:p w14:paraId="0CFE1247" w14:textId="77777777" w:rsidR="00E53369" w:rsidRPr="00282295" w:rsidRDefault="00E53369" w:rsidP="000D575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0A0FE2C5" w14:textId="77777777" w:rsidR="00E53369" w:rsidRPr="00282295" w:rsidRDefault="00E52A2B" w:rsidP="000D575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d)</w:t>
            </w:r>
          </w:p>
        </w:tc>
        <w:tc>
          <w:tcPr>
            <w:tcW w:w="6689" w:type="dxa"/>
          </w:tcPr>
          <w:p w14:paraId="1E7B6327" w14:textId="5A6C94AB" w:rsidR="00E53369" w:rsidRPr="00282295" w:rsidRDefault="00721784" w:rsidP="000D5756">
            <w:pPr>
              <w:spacing w:before="3" w:line="230" w:lineRule="exact"/>
              <w:ind w:right="606"/>
              <w:rPr>
                <w:rFonts w:ascii="Arial" w:hAnsi="Arial" w:cs="Arial"/>
                <w:sz w:val="20"/>
                <w:szCs w:val="20"/>
              </w:rPr>
            </w:pPr>
            <w:r w:rsidRPr="00721784">
              <w:rPr>
                <w:rFonts w:ascii="Arial" w:hAnsi="Arial" w:cs="Arial"/>
                <w:sz w:val="20"/>
                <w:szCs w:val="20"/>
              </w:rPr>
              <w:t>disinfect</w:t>
            </w:r>
            <w:r>
              <w:rPr>
                <w:rFonts w:ascii="Arial" w:hAnsi="Arial" w:cs="Arial"/>
                <w:sz w:val="20"/>
                <w:szCs w:val="20"/>
              </w:rPr>
              <w:t>ing</w:t>
            </w:r>
            <w:r w:rsidRPr="00721784">
              <w:rPr>
                <w:rFonts w:ascii="Arial" w:hAnsi="Arial" w:cs="Arial"/>
                <w:sz w:val="20"/>
                <w:szCs w:val="20"/>
              </w:rPr>
              <w:t xml:space="preserve"> recording electrodes and stimulator probe according to standard precautions.</w:t>
            </w:r>
          </w:p>
        </w:tc>
        <w:tc>
          <w:tcPr>
            <w:tcW w:w="1208" w:type="dxa"/>
          </w:tcPr>
          <w:p w14:paraId="7E97A2DC" w14:textId="55D155F3" w:rsidR="00E53369" w:rsidRPr="00282295" w:rsidRDefault="00E52A2B" w:rsidP="005725BA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1A4FCE01" w14:textId="26CC634F" w:rsidR="00E53369" w:rsidRPr="00282295" w:rsidRDefault="00E52A2B" w:rsidP="005725BA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0D5756" w:rsidRPr="00282295" w14:paraId="09378E42" w14:textId="77777777" w:rsidTr="000D5756">
        <w:tc>
          <w:tcPr>
            <w:tcW w:w="507" w:type="dxa"/>
          </w:tcPr>
          <w:p w14:paraId="40BF8F7A" w14:textId="77777777" w:rsidR="00E53369" w:rsidRPr="00282295" w:rsidRDefault="00E52A2B" w:rsidP="000D575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4)</w:t>
            </w:r>
          </w:p>
        </w:tc>
        <w:tc>
          <w:tcPr>
            <w:tcW w:w="9995" w:type="dxa"/>
            <w:gridSpan w:val="4"/>
          </w:tcPr>
          <w:p w14:paraId="0FF01A8F" w14:textId="24632FA7" w:rsidR="00E53369" w:rsidRPr="00282295" w:rsidRDefault="00D905D2" w:rsidP="000D5756">
            <w:pPr>
              <w:ind w:right="-2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D</w:t>
            </w:r>
            <w:r w:rsidRPr="00D905D2">
              <w:rPr>
                <w:rFonts w:ascii="Arial" w:hAnsi="Arial" w:cs="Arial"/>
                <w:b/>
                <w:bCs/>
                <w:sz w:val="20"/>
                <w:szCs w:val="20"/>
              </w:rPr>
              <w:t>ocument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ing</w:t>
            </w:r>
            <w:r w:rsidRPr="00D905D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the following for physician review:</w:t>
            </w:r>
          </w:p>
        </w:tc>
      </w:tr>
      <w:tr w:rsidR="00D905D2" w:rsidRPr="00282295" w14:paraId="02CB6F63" w14:textId="77777777" w:rsidTr="000D5756">
        <w:tc>
          <w:tcPr>
            <w:tcW w:w="507" w:type="dxa"/>
          </w:tcPr>
          <w:p w14:paraId="33593732" w14:textId="77777777" w:rsidR="00D905D2" w:rsidRPr="00282295" w:rsidRDefault="00D905D2" w:rsidP="00D905D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00A73C01" w14:textId="77777777" w:rsidR="00D905D2" w:rsidRPr="00282295" w:rsidRDefault="00D905D2" w:rsidP="00D905D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a)</w:t>
            </w:r>
          </w:p>
        </w:tc>
        <w:tc>
          <w:tcPr>
            <w:tcW w:w="6689" w:type="dxa"/>
          </w:tcPr>
          <w:p w14:paraId="2AB5A6BD" w14:textId="09A585CC" w:rsidR="00D905D2" w:rsidRPr="00D905D2" w:rsidRDefault="00D905D2" w:rsidP="00D905D2">
            <w:pPr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D905D2">
              <w:rPr>
                <w:rFonts w:ascii="Arial" w:hAnsi="Arial" w:cs="Arial"/>
                <w:sz w:val="20"/>
                <w:szCs w:val="20"/>
              </w:rPr>
              <w:t>waveform latencies in</w:t>
            </w:r>
            <w:r w:rsidRPr="00D905D2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 w:rsidRPr="00D905D2">
              <w:rPr>
                <w:rFonts w:ascii="Arial" w:hAnsi="Arial" w:cs="Arial"/>
                <w:sz w:val="20"/>
                <w:szCs w:val="20"/>
              </w:rPr>
              <w:t>milliseconds.</w:t>
            </w:r>
          </w:p>
        </w:tc>
        <w:tc>
          <w:tcPr>
            <w:tcW w:w="1208" w:type="dxa"/>
          </w:tcPr>
          <w:p w14:paraId="15CA793B" w14:textId="76402435" w:rsidR="00D905D2" w:rsidRPr="00D905D2" w:rsidRDefault="00D905D2" w:rsidP="00D905D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instrText xml:space="preserve"> FORMTEXT </w:instrText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fldChar w:fldCharType="separate"/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1448" w:type="dxa"/>
          </w:tcPr>
          <w:p w14:paraId="13997FE0" w14:textId="192E90C2" w:rsidR="00D905D2" w:rsidRPr="00D905D2" w:rsidRDefault="00D905D2" w:rsidP="00D905D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instrText xml:space="preserve"> FORMTEXT </w:instrText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fldChar w:fldCharType="separate"/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D905D2" w:rsidRPr="00282295" w14:paraId="66D6C234" w14:textId="77777777" w:rsidTr="000D5756">
        <w:tc>
          <w:tcPr>
            <w:tcW w:w="507" w:type="dxa"/>
          </w:tcPr>
          <w:p w14:paraId="517CCADF" w14:textId="77777777" w:rsidR="00D905D2" w:rsidRPr="00282295" w:rsidRDefault="00D905D2" w:rsidP="00D905D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3B7F9B0D" w14:textId="77777777" w:rsidR="00D905D2" w:rsidRPr="00282295" w:rsidRDefault="00D905D2" w:rsidP="00D905D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b)</w:t>
            </w:r>
          </w:p>
        </w:tc>
        <w:tc>
          <w:tcPr>
            <w:tcW w:w="6689" w:type="dxa"/>
          </w:tcPr>
          <w:p w14:paraId="296C2634" w14:textId="68DDB78A" w:rsidR="00D905D2" w:rsidRPr="00D905D2" w:rsidRDefault="00D905D2" w:rsidP="00D905D2">
            <w:pPr>
              <w:ind w:right="-20"/>
              <w:rPr>
                <w:rFonts w:ascii="Arial" w:eastAsia="Arial" w:hAnsi="Arial" w:cs="Arial"/>
                <w:sz w:val="20"/>
                <w:szCs w:val="20"/>
              </w:rPr>
            </w:pPr>
            <w:r w:rsidRPr="00D905D2">
              <w:rPr>
                <w:rFonts w:ascii="Arial" w:hAnsi="Arial" w:cs="Arial"/>
                <w:sz w:val="20"/>
                <w:szCs w:val="20"/>
              </w:rPr>
              <w:t>waveform amplitudes in microvolts or millivolts, as applicable for</w:t>
            </w:r>
            <w:r w:rsidRPr="00D905D2">
              <w:rPr>
                <w:rFonts w:ascii="Arial" w:hAnsi="Arial" w:cs="Arial"/>
                <w:spacing w:val="-14"/>
                <w:sz w:val="20"/>
                <w:szCs w:val="20"/>
              </w:rPr>
              <w:t xml:space="preserve"> </w:t>
            </w:r>
            <w:r w:rsidRPr="00D905D2">
              <w:rPr>
                <w:rFonts w:ascii="Arial" w:hAnsi="Arial" w:cs="Arial"/>
                <w:sz w:val="20"/>
                <w:szCs w:val="20"/>
              </w:rPr>
              <w:t>study.</w:t>
            </w:r>
          </w:p>
        </w:tc>
        <w:tc>
          <w:tcPr>
            <w:tcW w:w="1208" w:type="dxa"/>
          </w:tcPr>
          <w:p w14:paraId="3502629F" w14:textId="44554DF9" w:rsidR="00D905D2" w:rsidRPr="00D905D2" w:rsidRDefault="00D905D2" w:rsidP="00D905D2">
            <w:pPr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instrText xml:space="preserve"> FORMTEXT </w:instrText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fldChar w:fldCharType="separate"/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1448" w:type="dxa"/>
          </w:tcPr>
          <w:p w14:paraId="378E3D69" w14:textId="03E3FAD4" w:rsidR="00D905D2" w:rsidRPr="00D905D2" w:rsidRDefault="00D905D2" w:rsidP="00D905D2">
            <w:pPr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instrText xml:space="preserve"> FORMTEXT </w:instrText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fldChar w:fldCharType="separate"/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D905D2" w:rsidRPr="00282295" w14:paraId="6760B57F" w14:textId="77777777" w:rsidTr="000D5756">
        <w:tc>
          <w:tcPr>
            <w:tcW w:w="507" w:type="dxa"/>
          </w:tcPr>
          <w:p w14:paraId="57E535A8" w14:textId="77777777" w:rsidR="00D905D2" w:rsidRPr="00282295" w:rsidRDefault="00D905D2" w:rsidP="00D905D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0F485609" w14:textId="77777777" w:rsidR="00D905D2" w:rsidRPr="00282295" w:rsidRDefault="00D905D2" w:rsidP="00D905D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c)</w:t>
            </w:r>
          </w:p>
        </w:tc>
        <w:tc>
          <w:tcPr>
            <w:tcW w:w="6689" w:type="dxa"/>
          </w:tcPr>
          <w:p w14:paraId="65194F3D" w14:textId="6D392866" w:rsidR="00D905D2" w:rsidRPr="00D905D2" w:rsidRDefault="00D905D2" w:rsidP="00D905D2">
            <w:pPr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D905D2">
              <w:rPr>
                <w:rFonts w:ascii="Arial" w:hAnsi="Arial" w:cs="Arial"/>
                <w:sz w:val="20"/>
                <w:szCs w:val="20"/>
              </w:rPr>
              <w:t>conduction velocities in meters/second, if</w:t>
            </w:r>
            <w:r w:rsidRPr="00D905D2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905D2">
              <w:rPr>
                <w:rFonts w:ascii="Arial" w:hAnsi="Arial" w:cs="Arial"/>
                <w:sz w:val="20"/>
                <w:szCs w:val="20"/>
              </w:rPr>
              <w:t>applicable.</w:t>
            </w:r>
          </w:p>
        </w:tc>
        <w:tc>
          <w:tcPr>
            <w:tcW w:w="1208" w:type="dxa"/>
          </w:tcPr>
          <w:p w14:paraId="1701CB4D" w14:textId="74B49775" w:rsidR="00D905D2" w:rsidRPr="00D905D2" w:rsidRDefault="00D905D2" w:rsidP="00D905D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instrText xml:space="preserve"> FORMTEXT </w:instrText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fldChar w:fldCharType="separate"/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1448" w:type="dxa"/>
          </w:tcPr>
          <w:p w14:paraId="3AE11147" w14:textId="1756BAE3" w:rsidR="00D905D2" w:rsidRPr="00D905D2" w:rsidRDefault="00D905D2" w:rsidP="00D905D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instrText xml:space="preserve"> FORMTEXT </w:instrText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fldChar w:fldCharType="separate"/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D905D2" w:rsidRPr="00282295" w14:paraId="43D22877" w14:textId="77777777" w:rsidTr="000D5756">
        <w:tc>
          <w:tcPr>
            <w:tcW w:w="507" w:type="dxa"/>
          </w:tcPr>
          <w:p w14:paraId="041FA7C6" w14:textId="77777777" w:rsidR="00D905D2" w:rsidRPr="00282295" w:rsidRDefault="00D905D2" w:rsidP="00D905D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4D741A37" w14:textId="77777777" w:rsidR="00D905D2" w:rsidRPr="00282295" w:rsidRDefault="00D905D2" w:rsidP="00D905D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d)</w:t>
            </w:r>
          </w:p>
        </w:tc>
        <w:tc>
          <w:tcPr>
            <w:tcW w:w="6689" w:type="dxa"/>
          </w:tcPr>
          <w:p w14:paraId="7A1E8E2A" w14:textId="728A8EEE" w:rsidR="00D905D2" w:rsidRPr="00D905D2" w:rsidRDefault="00D905D2" w:rsidP="00D905D2">
            <w:pPr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D905D2">
              <w:rPr>
                <w:rFonts w:ascii="Arial" w:hAnsi="Arial" w:cs="Arial"/>
                <w:sz w:val="20"/>
                <w:szCs w:val="20"/>
              </w:rPr>
              <w:t>limb</w:t>
            </w:r>
            <w:r w:rsidRPr="00D905D2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00D905D2">
              <w:rPr>
                <w:rFonts w:ascii="Arial" w:hAnsi="Arial" w:cs="Arial"/>
                <w:sz w:val="20"/>
                <w:szCs w:val="20"/>
              </w:rPr>
              <w:t>temperature.</w:t>
            </w:r>
          </w:p>
        </w:tc>
        <w:tc>
          <w:tcPr>
            <w:tcW w:w="1208" w:type="dxa"/>
          </w:tcPr>
          <w:p w14:paraId="0140C777" w14:textId="0B898B0B" w:rsidR="00D905D2" w:rsidRPr="00D905D2" w:rsidRDefault="00D905D2" w:rsidP="00D905D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instrText xml:space="preserve"> FORMTEXT </w:instrText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fldChar w:fldCharType="separate"/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1448" w:type="dxa"/>
          </w:tcPr>
          <w:p w14:paraId="2D30CA6B" w14:textId="623F1393" w:rsidR="00D905D2" w:rsidRPr="00D905D2" w:rsidRDefault="00D905D2" w:rsidP="00D905D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instrText xml:space="preserve"> FORMTEXT </w:instrText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fldChar w:fldCharType="separate"/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D905D2">
              <w:rPr>
                <w:rFonts w:ascii="Arial" w:hAnsi="Arial"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D905D2" w:rsidRPr="00282295" w14:paraId="08D02D9E" w14:textId="77777777" w:rsidTr="000D5756">
        <w:tc>
          <w:tcPr>
            <w:tcW w:w="507" w:type="dxa"/>
          </w:tcPr>
          <w:p w14:paraId="7067280B" w14:textId="77777777" w:rsidR="00D905D2" w:rsidRPr="00282295" w:rsidRDefault="00D905D2" w:rsidP="00D905D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4078292E" w14:textId="77777777" w:rsidR="00D905D2" w:rsidRPr="00282295" w:rsidRDefault="00D905D2" w:rsidP="00D905D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e)</w:t>
            </w:r>
          </w:p>
        </w:tc>
        <w:tc>
          <w:tcPr>
            <w:tcW w:w="6689" w:type="dxa"/>
          </w:tcPr>
          <w:p w14:paraId="5CD094DD" w14:textId="61CC1EC6" w:rsidR="00D905D2" w:rsidRPr="00D905D2" w:rsidRDefault="00D905D2" w:rsidP="00D905D2">
            <w:pPr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D905D2">
              <w:rPr>
                <w:rFonts w:ascii="Arial" w:hAnsi="Arial" w:cs="Arial"/>
                <w:sz w:val="20"/>
                <w:szCs w:val="20"/>
              </w:rPr>
              <w:t xml:space="preserve">any anatomical variants, including Martin-Gruber anastomosis, accessory </w:t>
            </w:r>
            <w:proofErr w:type="gramStart"/>
            <w:r w:rsidRPr="00D905D2">
              <w:rPr>
                <w:rFonts w:ascii="Arial" w:hAnsi="Arial" w:cs="Arial"/>
                <w:sz w:val="20"/>
                <w:szCs w:val="20"/>
              </w:rPr>
              <w:t>peroneal</w:t>
            </w:r>
            <w:proofErr w:type="gramEnd"/>
            <w:r w:rsidRPr="00D905D2">
              <w:rPr>
                <w:rFonts w:ascii="Arial" w:hAnsi="Arial" w:cs="Arial"/>
                <w:sz w:val="20"/>
                <w:szCs w:val="20"/>
              </w:rPr>
              <w:t>,</w:t>
            </w:r>
            <w:r w:rsidRPr="00D905D2">
              <w:rPr>
                <w:rFonts w:ascii="Arial" w:hAnsi="Arial" w:cs="Arial"/>
                <w:spacing w:val="-16"/>
                <w:sz w:val="20"/>
                <w:szCs w:val="20"/>
              </w:rPr>
              <w:t xml:space="preserve"> </w:t>
            </w:r>
            <w:r w:rsidRPr="00D905D2">
              <w:rPr>
                <w:rFonts w:ascii="Arial" w:hAnsi="Arial" w:cs="Arial"/>
                <w:sz w:val="20"/>
                <w:szCs w:val="20"/>
              </w:rPr>
              <w:t>etc.</w:t>
            </w:r>
          </w:p>
        </w:tc>
        <w:tc>
          <w:tcPr>
            <w:tcW w:w="1208" w:type="dxa"/>
          </w:tcPr>
          <w:p w14:paraId="48EBC33E" w14:textId="7B4696D6" w:rsidR="00D905D2" w:rsidRPr="00D905D2" w:rsidRDefault="00D905D2" w:rsidP="00D905D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  <w:instrText xml:space="preserve"> FORMTEXT </w:instrText>
            </w: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</w: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  <w:fldChar w:fldCharType="separate"/>
            </w: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1448" w:type="dxa"/>
          </w:tcPr>
          <w:p w14:paraId="17ADFD03" w14:textId="5A984D56" w:rsidR="00D905D2" w:rsidRPr="00D905D2" w:rsidRDefault="00D905D2" w:rsidP="00D905D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  <w:instrText xml:space="preserve"> FORMTEXT </w:instrText>
            </w: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</w: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  <w:fldChar w:fldCharType="separate"/>
            </w: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D905D2" w:rsidRPr="00282295" w14:paraId="59AD2C06" w14:textId="77777777" w:rsidTr="000D5756">
        <w:tc>
          <w:tcPr>
            <w:tcW w:w="507" w:type="dxa"/>
          </w:tcPr>
          <w:p w14:paraId="4A3C434C" w14:textId="77777777" w:rsidR="00D905D2" w:rsidRPr="00282295" w:rsidRDefault="00D905D2" w:rsidP="00D905D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04EEA4C9" w14:textId="157671F8" w:rsidR="00D905D2" w:rsidRDefault="00D905D2" w:rsidP="00D905D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f)</w:t>
            </w:r>
          </w:p>
        </w:tc>
        <w:tc>
          <w:tcPr>
            <w:tcW w:w="6689" w:type="dxa"/>
          </w:tcPr>
          <w:p w14:paraId="52347541" w14:textId="7811A13F" w:rsidR="00D905D2" w:rsidRPr="00D905D2" w:rsidRDefault="00D905D2" w:rsidP="00D905D2">
            <w:pPr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D905D2">
              <w:rPr>
                <w:rFonts w:ascii="Arial" w:hAnsi="Arial" w:cs="Arial"/>
                <w:sz w:val="20"/>
                <w:szCs w:val="20"/>
              </w:rPr>
              <w:t>any unusual characteristics of the waveforms.</w:t>
            </w:r>
          </w:p>
        </w:tc>
        <w:tc>
          <w:tcPr>
            <w:tcW w:w="1208" w:type="dxa"/>
          </w:tcPr>
          <w:p w14:paraId="41832E55" w14:textId="7991077E" w:rsidR="00D905D2" w:rsidRPr="00D905D2" w:rsidRDefault="00D905D2" w:rsidP="00D905D2">
            <w:pPr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  <w:instrText xml:space="preserve"> FORMTEXT </w:instrText>
            </w: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</w: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  <w:fldChar w:fldCharType="separate"/>
            </w: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1448" w:type="dxa"/>
          </w:tcPr>
          <w:p w14:paraId="6095460C" w14:textId="4A4CBC28" w:rsidR="00D905D2" w:rsidRPr="00D905D2" w:rsidRDefault="00D905D2" w:rsidP="00D905D2">
            <w:pPr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  <w:instrText xml:space="preserve"> FORMTEXT </w:instrText>
            </w: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</w: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  <w:fldChar w:fldCharType="separate"/>
            </w: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D905D2" w:rsidRPr="00282295" w14:paraId="146C0238" w14:textId="77777777" w:rsidTr="000D5756">
        <w:tc>
          <w:tcPr>
            <w:tcW w:w="507" w:type="dxa"/>
          </w:tcPr>
          <w:p w14:paraId="637ED112" w14:textId="77777777" w:rsidR="00D905D2" w:rsidRPr="00282295" w:rsidRDefault="00D905D2" w:rsidP="00D905D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13279927" w14:textId="7BFEF6B4" w:rsidR="00D905D2" w:rsidRDefault="00D905D2" w:rsidP="00D905D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g)</w:t>
            </w:r>
          </w:p>
        </w:tc>
        <w:tc>
          <w:tcPr>
            <w:tcW w:w="6689" w:type="dxa"/>
          </w:tcPr>
          <w:p w14:paraId="712B1913" w14:textId="4D756520" w:rsidR="00D905D2" w:rsidRPr="00D905D2" w:rsidRDefault="00D905D2" w:rsidP="00D905D2">
            <w:pPr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D905D2">
              <w:rPr>
                <w:rFonts w:ascii="Arial" w:hAnsi="Arial" w:cs="Arial"/>
                <w:sz w:val="20"/>
                <w:szCs w:val="20"/>
              </w:rPr>
              <w:t>any technical difficulties</w:t>
            </w:r>
            <w:r w:rsidRPr="00D905D2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D905D2">
              <w:rPr>
                <w:rFonts w:ascii="Arial" w:hAnsi="Arial" w:cs="Arial"/>
                <w:sz w:val="20"/>
                <w:szCs w:val="20"/>
              </w:rPr>
              <w:t>encountered.</w:t>
            </w:r>
          </w:p>
        </w:tc>
        <w:tc>
          <w:tcPr>
            <w:tcW w:w="1208" w:type="dxa"/>
          </w:tcPr>
          <w:p w14:paraId="1D6DD8AD" w14:textId="6D453B03" w:rsidR="00D905D2" w:rsidRPr="00D905D2" w:rsidRDefault="00D905D2" w:rsidP="00D905D2">
            <w:pPr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  <w:instrText xml:space="preserve"> FORMTEXT </w:instrText>
            </w: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</w: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  <w:fldChar w:fldCharType="separate"/>
            </w: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1448" w:type="dxa"/>
          </w:tcPr>
          <w:p w14:paraId="1A1E388C" w14:textId="7C3A9743" w:rsidR="00D905D2" w:rsidRPr="00D905D2" w:rsidRDefault="00D905D2" w:rsidP="00D905D2">
            <w:pPr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  <w:instrText xml:space="preserve"> FORMTEXT </w:instrText>
            </w: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</w: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  <w:fldChar w:fldCharType="separate"/>
            </w: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  <w:t> </w:t>
            </w:r>
            <w:r w:rsidRPr="003C7872">
              <w:rPr>
                <w:rFonts w:ascii="Arial" w:hAnsi="Arial"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0D5756" w:rsidRPr="00282295" w14:paraId="597372BE" w14:textId="77777777" w:rsidTr="000D5756">
        <w:tc>
          <w:tcPr>
            <w:tcW w:w="507" w:type="dxa"/>
          </w:tcPr>
          <w:p w14:paraId="3572AB7D" w14:textId="77777777" w:rsidR="00E53369" w:rsidRPr="00282295" w:rsidRDefault="00E52A2B" w:rsidP="000D575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5)</w:t>
            </w:r>
          </w:p>
        </w:tc>
        <w:tc>
          <w:tcPr>
            <w:tcW w:w="9995" w:type="dxa"/>
            <w:gridSpan w:val="4"/>
          </w:tcPr>
          <w:p w14:paraId="0B29B0E2" w14:textId="0406A9BE" w:rsidR="00E53369" w:rsidRPr="00556B59" w:rsidRDefault="000D16C8" w:rsidP="000D5756">
            <w:pPr>
              <w:ind w:right="-2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Demonstrating a </w:t>
            </w:r>
            <w:r w:rsidRPr="000D16C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basic understanding the difference between normal and abnormal waveforms </w:t>
            </w:r>
            <w:r w:rsidRPr="00556B59">
              <w:rPr>
                <w:rFonts w:ascii="Arial" w:hAnsi="Arial" w:cs="Arial"/>
                <w:b/>
                <w:bCs/>
                <w:spacing w:val="1"/>
                <w:sz w:val="20"/>
                <w:szCs w:val="20"/>
              </w:rPr>
              <w:t>b</w:t>
            </w:r>
            <w:r w:rsidRPr="00556B59">
              <w:rPr>
                <w:rFonts w:ascii="Arial" w:hAnsi="Arial" w:cs="Arial"/>
                <w:b/>
                <w:bCs/>
                <w:spacing w:val="-3"/>
                <w:sz w:val="20"/>
                <w:szCs w:val="20"/>
              </w:rPr>
              <w:t>y</w:t>
            </w:r>
            <w:r w:rsidRPr="00556B59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</w:tc>
      </w:tr>
      <w:tr w:rsidR="000D16C8" w:rsidRPr="00282295" w14:paraId="513A681E" w14:textId="77777777" w:rsidTr="000D5756">
        <w:tc>
          <w:tcPr>
            <w:tcW w:w="507" w:type="dxa"/>
          </w:tcPr>
          <w:p w14:paraId="3D05B60B" w14:textId="77777777" w:rsidR="000D16C8" w:rsidRPr="00282295" w:rsidRDefault="000D16C8" w:rsidP="000D16C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1F25A7BA" w14:textId="77777777" w:rsidR="000D16C8" w:rsidRPr="00282295" w:rsidRDefault="000D16C8" w:rsidP="000D16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a)</w:t>
            </w:r>
          </w:p>
        </w:tc>
        <w:tc>
          <w:tcPr>
            <w:tcW w:w="6689" w:type="dxa"/>
          </w:tcPr>
          <w:p w14:paraId="02A05B59" w14:textId="4726C483" w:rsidR="000D16C8" w:rsidRPr="000D16C8" w:rsidRDefault="000D16C8" w:rsidP="000D16C8">
            <w:pPr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0D16C8">
              <w:rPr>
                <w:rFonts w:ascii="Arial" w:hAnsi="Arial" w:cs="Arial"/>
                <w:sz w:val="20"/>
              </w:rPr>
              <w:t>understanding the physiology of the study being</w:t>
            </w:r>
            <w:r w:rsidRPr="000D16C8">
              <w:rPr>
                <w:rFonts w:ascii="Arial" w:hAnsi="Arial" w:cs="Arial"/>
                <w:spacing w:val="-7"/>
                <w:sz w:val="20"/>
              </w:rPr>
              <w:t xml:space="preserve"> </w:t>
            </w:r>
            <w:r w:rsidRPr="000D16C8">
              <w:rPr>
                <w:rFonts w:ascii="Arial" w:hAnsi="Arial" w:cs="Arial"/>
                <w:sz w:val="20"/>
              </w:rPr>
              <w:t>performed.</w:t>
            </w:r>
          </w:p>
        </w:tc>
        <w:tc>
          <w:tcPr>
            <w:tcW w:w="1208" w:type="dxa"/>
          </w:tcPr>
          <w:p w14:paraId="5CDD1177" w14:textId="2F42D5A0" w:rsidR="000D16C8" w:rsidRPr="00282295" w:rsidRDefault="000D16C8" w:rsidP="000D16C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27F3DB8D" w14:textId="4865EA07" w:rsidR="000D16C8" w:rsidRPr="00282295" w:rsidRDefault="000D16C8" w:rsidP="000D16C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0D16C8" w:rsidRPr="00282295" w14:paraId="594F7DD6" w14:textId="77777777" w:rsidTr="000D5756">
        <w:tc>
          <w:tcPr>
            <w:tcW w:w="507" w:type="dxa"/>
          </w:tcPr>
          <w:p w14:paraId="48B93412" w14:textId="77777777" w:rsidR="000D16C8" w:rsidRPr="00282295" w:rsidRDefault="000D16C8" w:rsidP="000D16C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040F62F8" w14:textId="77777777" w:rsidR="000D16C8" w:rsidRPr="00282295" w:rsidRDefault="000D16C8" w:rsidP="000D16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b)</w:t>
            </w:r>
          </w:p>
        </w:tc>
        <w:tc>
          <w:tcPr>
            <w:tcW w:w="6689" w:type="dxa"/>
          </w:tcPr>
          <w:p w14:paraId="5D54820F" w14:textId="36DF2ABE" w:rsidR="000D16C8" w:rsidRPr="000D16C8" w:rsidRDefault="000D16C8" w:rsidP="000D16C8">
            <w:pPr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0D16C8">
              <w:rPr>
                <w:rFonts w:ascii="Arial" w:hAnsi="Arial" w:cs="Arial"/>
                <w:sz w:val="20"/>
              </w:rPr>
              <w:t>understanding the importance of normative</w:t>
            </w:r>
            <w:r w:rsidRPr="000D16C8">
              <w:rPr>
                <w:rFonts w:ascii="Arial" w:hAnsi="Arial" w:cs="Arial"/>
                <w:spacing w:val="-8"/>
                <w:sz w:val="20"/>
              </w:rPr>
              <w:t xml:space="preserve"> </w:t>
            </w:r>
            <w:r w:rsidRPr="000D16C8">
              <w:rPr>
                <w:rFonts w:ascii="Arial" w:hAnsi="Arial" w:cs="Arial"/>
                <w:sz w:val="20"/>
              </w:rPr>
              <w:t>data.</w:t>
            </w:r>
          </w:p>
        </w:tc>
        <w:tc>
          <w:tcPr>
            <w:tcW w:w="1208" w:type="dxa"/>
          </w:tcPr>
          <w:p w14:paraId="0E0E5B9C" w14:textId="2D407030" w:rsidR="000D16C8" w:rsidRPr="00282295" w:rsidRDefault="000D16C8" w:rsidP="000D16C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57DD2133" w14:textId="10641CDB" w:rsidR="000D16C8" w:rsidRPr="00282295" w:rsidRDefault="000D16C8" w:rsidP="000D16C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0D16C8" w:rsidRPr="00282295" w14:paraId="56553985" w14:textId="77777777" w:rsidTr="000D5756">
        <w:tc>
          <w:tcPr>
            <w:tcW w:w="507" w:type="dxa"/>
          </w:tcPr>
          <w:p w14:paraId="599B728D" w14:textId="77777777" w:rsidR="000D16C8" w:rsidRPr="00282295" w:rsidRDefault="000D16C8" w:rsidP="000D16C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3B867612" w14:textId="77777777" w:rsidR="000D16C8" w:rsidRPr="00282295" w:rsidRDefault="000D16C8" w:rsidP="000D16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c)</w:t>
            </w:r>
          </w:p>
        </w:tc>
        <w:tc>
          <w:tcPr>
            <w:tcW w:w="6689" w:type="dxa"/>
          </w:tcPr>
          <w:p w14:paraId="306C6B21" w14:textId="3C35A3F0" w:rsidR="000D16C8" w:rsidRPr="000D16C8" w:rsidRDefault="000D16C8" w:rsidP="000D16C8">
            <w:pPr>
              <w:ind w:right="-20"/>
              <w:rPr>
                <w:rFonts w:ascii="Arial" w:hAnsi="Arial" w:cs="Arial"/>
                <w:b/>
                <w:sz w:val="20"/>
                <w:szCs w:val="20"/>
              </w:rPr>
            </w:pPr>
            <w:r w:rsidRPr="000D16C8">
              <w:rPr>
                <w:rFonts w:ascii="Arial" w:hAnsi="Arial" w:cs="Arial"/>
                <w:sz w:val="20"/>
              </w:rPr>
              <w:t>performing studies with adherence to universal precautions and infection control</w:t>
            </w:r>
            <w:r w:rsidRPr="000D16C8">
              <w:rPr>
                <w:rFonts w:ascii="Arial" w:hAnsi="Arial" w:cs="Arial"/>
                <w:spacing w:val="-15"/>
                <w:sz w:val="20"/>
              </w:rPr>
              <w:t xml:space="preserve"> </w:t>
            </w:r>
            <w:r w:rsidRPr="000D16C8">
              <w:rPr>
                <w:rFonts w:ascii="Arial" w:hAnsi="Arial" w:cs="Arial"/>
                <w:sz w:val="20"/>
              </w:rPr>
              <w:t>guidelines.</w:t>
            </w:r>
          </w:p>
        </w:tc>
        <w:tc>
          <w:tcPr>
            <w:tcW w:w="1208" w:type="dxa"/>
          </w:tcPr>
          <w:p w14:paraId="4A569B9E" w14:textId="6698C394" w:rsidR="000D16C8" w:rsidRPr="00282295" w:rsidRDefault="000D16C8" w:rsidP="000D16C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779CD2F0" w14:textId="289A4042" w:rsidR="000D16C8" w:rsidRPr="00282295" w:rsidRDefault="000D16C8" w:rsidP="000D16C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0D16C8" w:rsidRPr="00282295" w14:paraId="1D8560AF" w14:textId="77777777" w:rsidTr="000D5756">
        <w:tc>
          <w:tcPr>
            <w:tcW w:w="507" w:type="dxa"/>
          </w:tcPr>
          <w:p w14:paraId="1E8C98BB" w14:textId="77777777" w:rsidR="000D16C8" w:rsidRPr="00282295" w:rsidRDefault="000D16C8" w:rsidP="000D16C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12CC099D" w14:textId="77777777" w:rsidR="000D16C8" w:rsidRPr="00282295" w:rsidRDefault="000D16C8" w:rsidP="000D16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d)</w:t>
            </w:r>
          </w:p>
        </w:tc>
        <w:tc>
          <w:tcPr>
            <w:tcW w:w="6689" w:type="dxa"/>
          </w:tcPr>
          <w:p w14:paraId="3899910B" w14:textId="1B70F5FD" w:rsidR="000D16C8" w:rsidRPr="000D16C8" w:rsidRDefault="000D16C8" w:rsidP="000D16C8">
            <w:pPr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0D16C8">
              <w:rPr>
                <w:rFonts w:ascii="Arial" w:hAnsi="Arial" w:cs="Arial"/>
                <w:sz w:val="20"/>
              </w:rPr>
              <w:t>understanding the cause for variance, i.e., artifact vs. disease vs.</w:t>
            </w:r>
            <w:r w:rsidRPr="000D16C8">
              <w:rPr>
                <w:rFonts w:ascii="Arial" w:hAnsi="Arial" w:cs="Arial"/>
                <w:spacing w:val="-18"/>
                <w:sz w:val="20"/>
              </w:rPr>
              <w:t xml:space="preserve"> </w:t>
            </w:r>
            <w:r w:rsidRPr="000D16C8">
              <w:rPr>
                <w:rFonts w:ascii="Arial" w:hAnsi="Arial" w:cs="Arial"/>
                <w:sz w:val="20"/>
              </w:rPr>
              <w:t>anomaly.</w:t>
            </w:r>
          </w:p>
        </w:tc>
        <w:tc>
          <w:tcPr>
            <w:tcW w:w="1208" w:type="dxa"/>
          </w:tcPr>
          <w:p w14:paraId="765E37FF" w14:textId="00958688" w:rsidR="000D16C8" w:rsidRPr="00282295" w:rsidRDefault="000D16C8" w:rsidP="000D16C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17972C26" w14:textId="31E3F0C2" w:rsidR="000D16C8" w:rsidRPr="00282295" w:rsidRDefault="000D16C8" w:rsidP="000D16C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0D16C8" w:rsidRPr="00282295" w14:paraId="1317AE3D" w14:textId="77777777" w:rsidTr="000D5756">
        <w:tc>
          <w:tcPr>
            <w:tcW w:w="507" w:type="dxa"/>
          </w:tcPr>
          <w:p w14:paraId="64296D45" w14:textId="77777777" w:rsidR="000D16C8" w:rsidRPr="00282295" w:rsidRDefault="000D16C8" w:rsidP="000D16C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2451C9C2" w14:textId="02AA17FF" w:rsidR="000D16C8" w:rsidRDefault="000D16C8" w:rsidP="000D16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e)</w:t>
            </w:r>
          </w:p>
        </w:tc>
        <w:tc>
          <w:tcPr>
            <w:tcW w:w="6689" w:type="dxa"/>
          </w:tcPr>
          <w:p w14:paraId="70B5DB36" w14:textId="721C9675" w:rsidR="000D16C8" w:rsidRPr="000D16C8" w:rsidRDefault="000D16C8" w:rsidP="000D16C8">
            <w:pPr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0D16C8">
              <w:rPr>
                <w:rFonts w:ascii="Arial" w:hAnsi="Arial" w:cs="Arial"/>
                <w:sz w:val="20"/>
              </w:rPr>
              <w:t>understanding the importance of accurate and consistent</w:t>
            </w:r>
            <w:r w:rsidRPr="000D16C8">
              <w:rPr>
                <w:rFonts w:ascii="Arial" w:hAnsi="Arial" w:cs="Arial"/>
                <w:spacing w:val="-10"/>
                <w:sz w:val="20"/>
              </w:rPr>
              <w:t xml:space="preserve"> </w:t>
            </w:r>
            <w:r w:rsidRPr="000D16C8">
              <w:rPr>
                <w:rFonts w:ascii="Arial" w:hAnsi="Arial" w:cs="Arial"/>
                <w:sz w:val="20"/>
              </w:rPr>
              <w:t>measurements.</w:t>
            </w:r>
          </w:p>
        </w:tc>
        <w:tc>
          <w:tcPr>
            <w:tcW w:w="1208" w:type="dxa"/>
          </w:tcPr>
          <w:p w14:paraId="0BA78841" w14:textId="5E67FC79" w:rsidR="000D16C8" w:rsidRPr="00282295" w:rsidRDefault="000D16C8" w:rsidP="000D16C8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3522CCCD" w14:textId="7C36570A" w:rsidR="000D16C8" w:rsidRPr="00282295" w:rsidRDefault="000D16C8" w:rsidP="000D16C8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0D16C8" w:rsidRPr="00282295" w14:paraId="0985B7CC" w14:textId="77777777" w:rsidTr="000D5756">
        <w:tc>
          <w:tcPr>
            <w:tcW w:w="507" w:type="dxa"/>
          </w:tcPr>
          <w:p w14:paraId="0E8424DE" w14:textId="77777777" w:rsidR="000D16C8" w:rsidRPr="00282295" w:rsidRDefault="000D16C8" w:rsidP="000D16C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7E870FCB" w14:textId="60B6257B" w:rsidR="000D16C8" w:rsidRDefault="000D16C8" w:rsidP="000D16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f)</w:t>
            </w:r>
          </w:p>
        </w:tc>
        <w:tc>
          <w:tcPr>
            <w:tcW w:w="6689" w:type="dxa"/>
          </w:tcPr>
          <w:p w14:paraId="1E75D2F6" w14:textId="12C8CD34" w:rsidR="000D16C8" w:rsidRPr="000D16C8" w:rsidRDefault="000D16C8" w:rsidP="000D16C8">
            <w:pPr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0D16C8">
              <w:rPr>
                <w:rFonts w:ascii="Arial" w:hAnsi="Arial" w:cs="Arial"/>
                <w:sz w:val="20"/>
              </w:rPr>
              <w:t>understanding the importance of limb temperature and its effect on certain</w:t>
            </w:r>
            <w:r w:rsidRPr="000D16C8">
              <w:rPr>
                <w:rFonts w:ascii="Arial" w:hAnsi="Arial" w:cs="Arial"/>
                <w:spacing w:val="-18"/>
                <w:sz w:val="20"/>
              </w:rPr>
              <w:t xml:space="preserve"> </w:t>
            </w:r>
            <w:r w:rsidRPr="000D16C8">
              <w:rPr>
                <w:rFonts w:ascii="Arial" w:hAnsi="Arial" w:cs="Arial"/>
                <w:sz w:val="20"/>
              </w:rPr>
              <w:t>studies.</w:t>
            </w:r>
          </w:p>
        </w:tc>
        <w:tc>
          <w:tcPr>
            <w:tcW w:w="1208" w:type="dxa"/>
          </w:tcPr>
          <w:p w14:paraId="292AF6B8" w14:textId="226749FB" w:rsidR="000D16C8" w:rsidRPr="00282295" w:rsidRDefault="000D16C8" w:rsidP="000D16C8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7047B207" w14:textId="2FAF218B" w:rsidR="000D16C8" w:rsidRPr="00282295" w:rsidRDefault="000D16C8" w:rsidP="000D16C8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0D16C8" w:rsidRPr="00282295" w14:paraId="6720D5F7" w14:textId="77777777" w:rsidTr="000D5756">
        <w:tc>
          <w:tcPr>
            <w:tcW w:w="507" w:type="dxa"/>
          </w:tcPr>
          <w:p w14:paraId="69E8CD52" w14:textId="77777777" w:rsidR="000D16C8" w:rsidRPr="00282295" w:rsidRDefault="000D16C8" w:rsidP="000D16C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2319B62E" w14:textId="209E5788" w:rsidR="000D16C8" w:rsidRDefault="000D16C8" w:rsidP="000D16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g)</w:t>
            </w:r>
          </w:p>
        </w:tc>
        <w:tc>
          <w:tcPr>
            <w:tcW w:w="6689" w:type="dxa"/>
          </w:tcPr>
          <w:p w14:paraId="2C6ED210" w14:textId="79D61B3C" w:rsidR="000D16C8" w:rsidRPr="000D16C8" w:rsidRDefault="000D16C8" w:rsidP="000D16C8">
            <w:pPr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0D16C8">
              <w:rPr>
                <w:rFonts w:ascii="Arial" w:hAnsi="Arial" w:cs="Arial"/>
                <w:sz w:val="20"/>
              </w:rPr>
              <w:t>understanding</w:t>
            </w:r>
            <w:r w:rsidRPr="000D16C8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0D16C8">
              <w:rPr>
                <w:rFonts w:ascii="Arial" w:hAnsi="Arial" w:cs="Arial"/>
                <w:sz w:val="20"/>
              </w:rPr>
              <w:t>the</w:t>
            </w:r>
            <w:r w:rsidRPr="000D16C8">
              <w:rPr>
                <w:rFonts w:ascii="Arial" w:hAnsi="Arial" w:cs="Arial"/>
                <w:spacing w:val="-4"/>
                <w:sz w:val="20"/>
              </w:rPr>
              <w:t xml:space="preserve"> </w:t>
            </w:r>
            <w:proofErr w:type="gramStart"/>
            <w:r w:rsidRPr="000D16C8">
              <w:rPr>
                <w:rFonts w:ascii="Arial" w:hAnsi="Arial" w:cs="Arial"/>
                <w:sz w:val="20"/>
              </w:rPr>
              <w:t>importance</w:t>
            </w:r>
            <w:r w:rsidRPr="000D16C8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0D16C8">
              <w:rPr>
                <w:rFonts w:ascii="Arial" w:hAnsi="Arial" w:cs="Arial"/>
                <w:sz w:val="20"/>
              </w:rPr>
              <w:t>the</w:t>
            </w:r>
            <w:r w:rsidRPr="000D16C8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0D16C8">
              <w:rPr>
                <w:rFonts w:ascii="Arial" w:hAnsi="Arial" w:cs="Arial"/>
                <w:sz w:val="20"/>
              </w:rPr>
              <w:t>effect</w:t>
            </w:r>
            <w:proofErr w:type="gramEnd"/>
            <w:r w:rsidRPr="000D16C8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0D16C8">
              <w:rPr>
                <w:rFonts w:ascii="Arial" w:hAnsi="Arial" w:cs="Arial"/>
                <w:sz w:val="20"/>
              </w:rPr>
              <w:t>of</w:t>
            </w:r>
            <w:r w:rsidRPr="000D16C8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0D16C8">
              <w:rPr>
                <w:rFonts w:ascii="Arial" w:hAnsi="Arial" w:cs="Arial"/>
                <w:sz w:val="20"/>
              </w:rPr>
              <w:t>height</w:t>
            </w:r>
            <w:r w:rsidRPr="000D16C8">
              <w:rPr>
                <w:rFonts w:ascii="Arial" w:hAnsi="Arial" w:cs="Arial"/>
                <w:spacing w:val="-2"/>
                <w:sz w:val="20"/>
              </w:rPr>
              <w:t xml:space="preserve"> </w:t>
            </w:r>
            <w:r w:rsidRPr="000D16C8">
              <w:rPr>
                <w:rFonts w:ascii="Arial" w:hAnsi="Arial" w:cs="Arial"/>
                <w:sz w:val="20"/>
              </w:rPr>
              <w:t>can</w:t>
            </w:r>
            <w:r w:rsidRPr="000D16C8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0D16C8">
              <w:rPr>
                <w:rFonts w:ascii="Arial" w:hAnsi="Arial" w:cs="Arial"/>
                <w:sz w:val="20"/>
              </w:rPr>
              <w:t>make</w:t>
            </w:r>
            <w:r w:rsidRPr="000D16C8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0D16C8">
              <w:rPr>
                <w:rFonts w:ascii="Arial" w:hAnsi="Arial" w:cs="Arial"/>
                <w:sz w:val="20"/>
              </w:rPr>
              <w:t>on</w:t>
            </w:r>
            <w:r w:rsidRPr="000D16C8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0D16C8">
              <w:rPr>
                <w:rFonts w:ascii="Arial" w:hAnsi="Arial" w:cs="Arial"/>
                <w:sz w:val="20"/>
              </w:rPr>
              <w:t>certain</w:t>
            </w:r>
            <w:r w:rsidRPr="000D16C8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0D16C8">
              <w:rPr>
                <w:rFonts w:ascii="Arial" w:hAnsi="Arial" w:cs="Arial"/>
                <w:sz w:val="20"/>
              </w:rPr>
              <w:t>studies</w:t>
            </w:r>
            <w:r w:rsidRPr="000D16C8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0D16C8">
              <w:rPr>
                <w:rFonts w:ascii="Arial" w:hAnsi="Arial" w:cs="Arial"/>
                <w:sz w:val="20"/>
              </w:rPr>
              <w:t>including</w:t>
            </w:r>
            <w:r w:rsidRPr="000D16C8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0D16C8">
              <w:rPr>
                <w:rFonts w:ascii="Arial" w:hAnsi="Arial" w:cs="Arial"/>
                <w:sz w:val="20"/>
              </w:rPr>
              <w:t>conduction velocities, F-waves and</w:t>
            </w:r>
            <w:r w:rsidRPr="000D16C8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0D16C8">
              <w:rPr>
                <w:rFonts w:ascii="Arial" w:hAnsi="Arial" w:cs="Arial"/>
                <w:sz w:val="20"/>
              </w:rPr>
              <w:t>H-reflexes.</w:t>
            </w:r>
          </w:p>
        </w:tc>
        <w:tc>
          <w:tcPr>
            <w:tcW w:w="1208" w:type="dxa"/>
          </w:tcPr>
          <w:p w14:paraId="327D7100" w14:textId="4C9B46DE" w:rsidR="000D16C8" w:rsidRPr="00282295" w:rsidRDefault="000D16C8" w:rsidP="000D16C8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1164E7E4" w14:textId="57B85464" w:rsidR="000D16C8" w:rsidRPr="00282295" w:rsidRDefault="000D16C8" w:rsidP="000D16C8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0D16C8" w:rsidRPr="00282295" w14:paraId="093A7319" w14:textId="77777777" w:rsidTr="000D5756">
        <w:tc>
          <w:tcPr>
            <w:tcW w:w="507" w:type="dxa"/>
          </w:tcPr>
          <w:p w14:paraId="1370F417" w14:textId="77777777" w:rsidR="000D16C8" w:rsidRPr="00282295" w:rsidRDefault="000D16C8" w:rsidP="000D16C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6F50C6AF" w14:textId="4C0E5362" w:rsidR="000D16C8" w:rsidRDefault="000D16C8" w:rsidP="000D16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h)</w:t>
            </w:r>
          </w:p>
        </w:tc>
        <w:tc>
          <w:tcPr>
            <w:tcW w:w="6689" w:type="dxa"/>
          </w:tcPr>
          <w:p w14:paraId="08E3077C" w14:textId="405A448A" w:rsidR="000D16C8" w:rsidRPr="000D16C8" w:rsidRDefault="000D16C8" w:rsidP="000D16C8">
            <w:pPr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0D16C8">
              <w:rPr>
                <w:rFonts w:ascii="Arial" w:hAnsi="Arial" w:cs="Arial"/>
                <w:sz w:val="20"/>
              </w:rPr>
              <w:t>understanding the relevance of abnormalities as associated with clinical symptoms.</w:t>
            </w:r>
          </w:p>
        </w:tc>
        <w:tc>
          <w:tcPr>
            <w:tcW w:w="1208" w:type="dxa"/>
          </w:tcPr>
          <w:p w14:paraId="08A2E6B5" w14:textId="3692823A" w:rsidR="000D16C8" w:rsidRPr="00282295" w:rsidRDefault="000D16C8" w:rsidP="000D16C8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6C796C3E" w14:textId="23F4422A" w:rsidR="000D16C8" w:rsidRPr="00282295" w:rsidRDefault="000D16C8" w:rsidP="000D16C8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0D16C8" w:rsidRPr="00282295" w14:paraId="66678B5F" w14:textId="77777777" w:rsidTr="000D5756">
        <w:tc>
          <w:tcPr>
            <w:tcW w:w="507" w:type="dxa"/>
          </w:tcPr>
          <w:p w14:paraId="71BD5126" w14:textId="77777777" w:rsidR="000D16C8" w:rsidRPr="00282295" w:rsidRDefault="000D16C8" w:rsidP="000D16C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06DF18A4" w14:textId="432B6304" w:rsidR="000D16C8" w:rsidRDefault="000D16C8" w:rsidP="000D16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i)</w:t>
            </w:r>
          </w:p>
        </w:tc>
        <w:tc>
          <w:tcPr>
            <w:tcW w:w="6689" w:type="dxa"/>
          </w:tcPr>
          <w:p w14:paraId="37C10C8B" w14:textId="08DE223B" w:rsidR="000D16C8" w:rsidRPr="000D16C8" w:rsidRDefault="000D16C8" w:rsidP="000D16C8">
            <w:pPr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0D16C8">
              <w:rPr>
                <w:rFonts w:ascii="Arial" w:hAnsi="Arial" w:cs="Arial"/>
                <w:sz w:val="20"/>
              </w:rPr>
              <w:t>understanding the importance of</w:t>
            </w:r>
            <w:r w:rsidRPr="000D16C8">
              <w:rPr>
                <w:rFonts w:ascii="Arial" w:hAnsi="Arial" w:cs="Arial"/>
                <w:spacing w:val="-6"/>
                <w:sz w:val="20"/>
              </w:rPr>
              <w:t xml:space="preserve"> </w:t>
            </w:r>
            <w:r w:rsidRPr="000D16C8">
              <w:rPr>
                <w:rFonts w:ascii="Arial" w:hAnsi="Arial" w:cs="Arial"/>
                <w:sz w:val="20"/>
              </w:rPr>
              <w:t>morphology.</w:t>
            </w:r>
          </w:p>
        </w:tc>
        <w:tc>
          <w:tcPr>
            <w:tcW w:w="1208" w:type="dxa"/>
          </w:tcPr>
          <w:p w14:paraId="040AF67C" w14:textId="14F0E02C" w:rsidR="000D16C8" w:rsidRPr="00282295" w:rsidRDefault="000D16C8" w:rsidP="000D16C8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339E9930" w14:textId="36830B5D" w:rsidR="000D16C8" w:rsidRPr="00282295" w:rsidRDefault="000D16C8" w:rsidP="000D16C8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0D5756" w:rsidRPr="00282295" w14:paraId="3C55F787" w14:textId="77777777" w:rsidTr="000D5756">
        <w:tc>
          <w:tcPr>
            <w:tcW w:w="507" w:type="dxa"/>
          </w:tcPr>
          <w:p w14:paraId="20DAD9DD" w14:textId="44427F0D" w:rsidR="00E53369" w:rsidRPr="00282295" w:rsidRDefault="000D16C8" w:rsidP="000D575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II.</w:t>
            </w:r>
          </w:p>
        </w:tc>
        <w:tc>
          <w:tcPr>
            <w:tcW w:w="9995" w:type="dxa"/>
            <w:gridSpan w:val="4"/>
          </w:tcPr>
          <w:p w14:paraId="11BDE063" w14:textId="23EB79A0" w:rsidR="00E53369" w:rsidRPr="00B96105" w:rsidRDefault="000D16C8" w:rsidP="000D5756">
            <w:pPr>
              <w:widowControl w:val="0"/>
              <w:autoSpaceDE w:val="0"/>
              <w:autoSpaceDN w:val="0"/>
              <w:adjustRightInd w:val="0"/>
              <w:ind w:left="720" w:hanging="698"/>
              <w:rPr>
                <w:rFonts w:ascii="Arial" w:hAnsi="Arial" w:cs="Arial"/>
                <w:b/>
                <w:sz w:val="20"/>
                <w:szCs w:val="20"/>
              </w:rPr>
            </w:pPr>
            <w:r w:rsidRPr="000D16C8">
              <w:rPr>
                <w:rFonts w:ascii="Arial" w:hAnsi="Arial" w:cs="Arial"/>
                <w:b/>
                <w:sz w:val="20"/>
                <w:szCs w:val="20"/>
              </w:rPr>
              <w:t>ELECTRICAL PRINCIPLES &amp; INSTRUMENTATION</w:t>
            </w:r>
          </w:p>
        </w:tc>
      </w:tr>
      <w:tr w:rsidR="000D16C8" w:rsidRPr="00282295" w14:paraId="58854541" w14:textId="77777777" w:rsidTr="000D5756">
        <w:tc>
          <w:tcPr>
            <w:tcW w:w="507" w:type="dxa"/>
          </w:tcPr>
          <w:p w14:paraId="0884BF0F" w14:textId="61CDB570" w:rsidR="000D16C8" w:rsidRDefault="000D16C8" w:rsidP="000D575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1)</w:t>
            </w:r>
          </w:p>
        </w:tc>
        <w:tc>
          <w:tcPr>
            <w:tcW w:w="9995" w:type="dxa"/>
            <w:gridSpan w:val="4"/>
          </w:tcPr>
          <w:p w14:paraId="67A24D88" w14:textId="1579DE09" w:rsidR="000D16C8" w:rsidRPr="000D16C8" w:rsidRDefault="00106767" w:rsidP="000D16C8">
            <w:pPr>
              <w:ind w:right="-2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</w:t>
            </w:r>
            <w:r w:rsidRPr="00106767">
              <w:rPr>
                <w:rFonts w:ascii="Arial" w:hAnsi="Arial" w:cs="Arial"/>
                <w:b/>
                <w:bCs/>
                <w:sz w:val="20"/>
                <w:szCs w:val="20"/>
              </w:rPr>
              <w:t>dhere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nce</w:t>
            </w:r>
            <w:r w:rsidRPr="0010676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to the following </w:t>
            </w:r>
            <w:proofErr w:type="gramStart"/>
            <w:r w:rsidRPr="00106767">
              <w:rPr>
                <w:rFonts w:ascii="Arial" w:hAnsi="Arial" w:cs="Arial"/>
                <w:b/>
                <w:bCs/>
                <w:sz w:val="20"/>
                <w:szCs w:val="20"/>
              </w:rPr>
              <w:t>with regard to</w:t>
            </w:r>
            <w:proofErr w:type="gramEnd"/>
            <w:r w:rsidRPr="0010676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electrical safety:</w:t>
            </w:r>
          </w:p>
        </w:tc>
      </w:tr>
      <w:tr w:rsidR="00106767" w:rsidRPr="00282295" w14:paraId="14D4C152" w14:textId="77777777" w:rsidTr="000D5756">
        <w:tc>
          <w:tcPr>
            <w:tcW w:w="507" w:type="dxa"/>
          </w:tcPr>
          <w:p w14:paraId="4905CD69" w14:textId="77777777" w:rsidR="00106767" w:rsidRPr="00282295" w:rsidRDefault="00106767" w:rsidP="0010676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7EA6070A" w14:textId="77777777" w:rsidR="00106767" w:rsidRPr="00282295" w:rsidRDefault="00106767" w:rsidP="0010676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a)</w:t>
            </w:r>
          </w:p>
        </w:tc>
        <w:tc>
          <w:tcPr>
            <w:tcW w:w="6689" w:type="dxa"/>
          </w:tcPr>
          <w:p w14:paraId="4268F8ED" w14:textId="3D2E58ED" w:rsidR="00106767" w:rsidRPr="00106767" w:rsidRDefault="00106767" w:rsidP="00106767">
            <w:pPr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106767">
              <w:rPr>
                <w:rFonts w:ascii="Arial" w:hAnsi="Arial" w:cs="Arial"/>
                <w:sz w:val="20"/>
              </w:rPr>
              <w:t>calibrate</w:t>
            </w:r>
            <w:r w:rsidRPr="00106767">
              <w:rPr>
                <w:rFonts w:ascii="Arial" w:hAnsi="Arial" w:cs="Arial"/>
                <w:spacing w:val="-7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or</w:t>
            </w:r>
            <w:r w:rsidRPr="00106767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have</w:t>
            </w:r>
            <w:r w:rsidRPr="00106767">
              <w:rPr>
                <w:rFonts w:ascii="Arial" w:hAnsi="Arial" w:cs="Arial"/>
                <w:spacing w:val="-6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qualified</w:t>
            </w:r>
            <w:r w:rsidRPr="00106767">
              <w:rPr>
                <w:rFonts w:ascii="Arial" w:hAnsi="Arial" w:cs="Arial"/>
                <w:spacing w:val="-8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personnel</w:t>
            </w:r>
            <w:r w:rsidRPr="00106767">
              <w:rPr>
                <w:rFonts w:ascii="Arial" w:hAnsi="Arial" w:cs="Arial"/>
                <w:spacing w:val="-6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calibrate</w:t>
            </w:r>
            <w:r w:rsidRPr="00106767">
              <w:rPr>
                <w:rFonts w:ascii="Arial" w:hAnsi="Arial" w:cs="Arial"/>
                <w:spacing w:val="-6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the</w:t>
            </w:r>
            <w:r w:rsidRPr="00106767">
              <w:rPr>
                <w:rFonts w:ascii="Arial" w:hAnsi="Arial" w:cs="Arial"/>
                <w:spacing w:val="-6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electromyography</w:t>
            </w:r>
            <w:r w:rsidRPr="00106767">
              <w:rPr>
                <w:rFonts w:ascii="Arial" w:hAnsi="Arial" w:cs="Arial"/>
                <w:spacing w:val="-7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(EMG)/NCS</w:t>
            </w:r>
            <w:r w:rsidRPr="00106767">
              <w:rPr>
                <w:rFonts w:ascii="Arial" w:hAnsi="Arial" w:cs="Arial"/>
                <w:spacing w:val="-7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equipment</w:t>
            </w:r>
            <w:r w:rsidRPr="00106767">
              <w:rPr>
                <w:rFonts w:ascii="Arial" w:hAnsi="Arial" w:cs="Arial"/>
                <w:spacing w:val="-6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as recommended by the facility’s protocol or equipment manufacturer</w:t>
            </w:r>
            <w:r w:rsidRPr="00106767">
              <w:rPr>
                <w:rFonts w:ascii="Arial" w:hAnsi="Arial" w:cs="Arial"/>
                <w:spacing w:val="-20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guidelines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50228452" w14:textId="3705BD35" w:rsidR="00106767" w:rsidRPr="00282295" w:rsidRDefault="00106767" w:rsidP="0010676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573B3107" w14:textId="7B365993" w:rsidR="00106767" w:rsidRPr="00282295" w:rsidRDefault="00106767" w:rsidP="0010676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106767" w:rsidRPr="00282295" w14:paraId="3D55C98C" w14:textId="77777777" w:rsidTr="000D5756">
        <w:tc>
          <w:tcPr>
            <w:tcW w:w="507" w:type="dxa"/>
          </w:tcPr>
          <w:p w14:paraId="41093038" w14:textId="77777777" w:rsidR="00106767" w:rsidRPr="00282295" w:rsidRDefault="00106767" w:rsidP="0010676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188BAE7C" w14:textId="77777777" w:rsidR="00106767" w:rsidRPr="00282295" w:rsidRDefault="00106767" w:rsidP="0010676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b)</w:t>
            </w:r>
          </w:p>
        </w:tc>
        <w:tc>
          <w:tcPr>
            <w:tcW w:w="6689" w:type="dxa"/>
          </w:tcPr>
          <w:p w14:paraId="41B1923B" w14:textId="139236DA" w:rsidR="00106767" w:rsidRPr="00106767" w:rsidRDefault="00106767" w:rsidP="00106767">
            <w:pPr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106767">
              <w:rPr>
                <w:rFonts w:ascii="Arial" w:hAnsi="Arial" w:cs="Arial"/>
                <w:sz w:val="20"/>
              </w:rPr>
              <w:t>ensure</w:t>
            </w:r>
            <w:r w:rsidRPr="00106767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the</w:t>
            </w:r>
            <w:r w:rsidRPr="00106767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equipment</w:t>
            </w:r>
            <w:r w:rsidRPr="00106767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is</w:t>
            </w:r>
            <w:r w:rsidRPr="00106767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turned</w:t>
            </w:r>
            <w:r w:rsidRPr="00106767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on</w:t>
            </w:r>
            <w:r w:rsidRPr="00106767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prior</w:t>
            </w:r>
            <w:r w:rsidRPr="00106767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to</w:t>
            </w:r>
            <w:r w:rsidRPr="00106767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applying</w:t>
            </w:r>
            <w:r w:rsidRPr="00106767">
              <w:rPr>
                <w:rFonts w:ascii="Arial" w:hAnsi="Arial" w:cs="Arial"/>
                <w:spacing w:val="-1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electrodes</w:t>
            </w:r>
            <w:r w:rsidRPr="00106767">
              <w:rPr>
                <w:rFonts w:ascii="Arial" w:hAnsi="Arial" w:cs="Arial"/>
                <w:spacing w:val="-2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to</w:t>
            </w:r>
            <w:r w:rsidRPr="00106767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the</w:t>
            </w:r>
            <w:r w:rsidRPr="00106767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patient</w:t>
            </w:r>
            <w:r w:rsidRPr="00106767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and</w:t>
            </w:r>
            <w:r w:rsidRPr="00106767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ensure</w:t>
            </w:r>
            <w:r w:rsidRPr="00106767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electrodes</w:t>
            </w:r>
            <w:r w:rsidRPr="00106767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are removed from the patient prior to turning off</w:t>
            </w:r>
            <w:r w:rsidRPr="00106767">
              <w:rPr>
                <w:rFonts w:ascii="Arial" w:hAnsi="Arial" w:cs="Arial"/>
                <w:spacing w:val="-12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equipment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5443AA57" w14:textId="6E98F46F" w:rsidR="00106767" w:rsidRPr="00282295" w:rsidRDefault="00106767" w:rsidP="0010676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42EA9B54" w14:textId="245E3225" w:rsidR="00106767" w:rsidRPr="00282295" w:rsidRDefault="00106767" w:rsidP="0010676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106767" w:rsidRPr="00282295" w14:paraId="25F9BD24" w14:textId="77777777" w:rsidTr="000D5756">
        <w:tc>
          <w:tcPr>
            <w:tcW w:w="507" w:type="dxa"/>
          </w:tcPr>
          <w:p w14:paraId="1F21C625" w14:textId="77777777" w:rsidR="00106767" w:rsidRPr="00282295" w:rsidRDefault="00106767" w:rsidP="0010676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6DBB3B73" w14:textId="77777777" w:rsidR="00106767" w:rsidRPr="00282295" w:rsidRDefault="00106767" w:rsidP="0010676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c)</w:t>
            </w:r>
          </w:p>
        </w:tc>
        <w:tc>
          <w:tcPr>
            <w:tcW w:w="6689" w:type="dxa"/>
          </w:tcPr>
          <w:p w14:paraId="42E4ABF4" w14:textId="51627718" w:rsidR="00106767" w:rsidRPr="00106767" w:rsidRDefault="00106767" w:rsidP="00106767">
            <w:pPr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106767">
              <w:rPr>
                <w:rFonts w:ascii="Arial" w:hAnsi="Arial" w:cs="Arial"/>
                <w:sz w:val="20"/>
              </w:rPr>
              <w:t>ensure equipment is grounded with a 3-prong electrical plug and</w:t>
            </w:r>
            <w:r w:rsidRPr="00106767">
              <w:rPr>
                <w:rFonts w:ascii="Arial" w:hAnsi="Arial" w:cs="Arial"/>
                <w:spacing w:val="-18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outlet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59A58F2C" w14:textId="0DBE4738" w:rsidR="00106767" w:rsidRPr="00282295" w:rsidRDefault="00106767" w:rsidP="0010676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3F727B87" w14:textId="500DAF99" w:rsidR="00106767" w:rsidRPr="00282295" w:rsidRDefault="00106767" w:rsidP="0010676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106767" w:rsidRPr="00282295" w14:paraId="6AC98B9D" w14:textId="77777777" w:rsidTr="000D5756">
        <w:tc>
          <w:tcPr>
            <w:tcW w:w="507" w:type="dxa"/>
          </w:tcPr>
          <w:p w14:paraId="78D9D269" w14:textId="77777777" w:rsidR="00106767" w:rsidRPr="00282295" w:rsidRDefault="00106767" w:rsidP="0010676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5769F929" w14:textId="77777777" w:rsidR="00106767" w:rsidRPr="00282295" w:rsidRDefault="00106767" w:rsidP="0010676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d)</w:t>
            </w:r>
          </w:p>
        </w:tc>
        <w:tc>
          <w:tcPr>
            <w:tcW w:w="6689" w:type="dxa"/>
          </w:tcPr>
          <w:p w14:paraId="17886CD8" w14:textId="43010F4F" w:rsidR="00106767" w:rsidRPr="00106767" w:rsidRDefault="00106767" w:rsidP="00106767">
            <w:pPr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106767">
              <w:rPr>
                <w:rFonts w:ascii="Arial" w:hAnsi="Arial" w:cs="Arial"/>
                <w:sz w:val="20"/>
              </w:rPr>
              <w:t>provide</w:t>
            </w:r>
            <w:r w:rsidRPr="00106767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proper</w:t>
            </w:r>
            <w:r w:rsidRPr="00106767">
              <w:rPr>
                <w:rFonts w:ascii="Arial" w:hAnsi="Arial" w:cs="Arial"/>
                <w:spacing w:val="-2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grounding</w:t>
            </w:r>
            <w:r w:rsidRPr="00106767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for</w:t>
            </w:r>
            <w:r w:rsidRPr="00106767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the</w:t>
            </w:r>
            <w:r w:rsidRPr="00106767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patient,</w:t>
            </w:r>
            <w:r w:rsidRPr="00106767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ensuring</w:t>
            </w:r>
            <w:r w:rsidRPr="00106767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that</w:t>
            </w:r>
            <w:r w:rsidRPr="00106767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additional</w:t>
            </w:r>
            <w:r w:rsidRPr="00106767">
              <w:rPr>
                <w:rFonts w:ascii="Arial" w:hAnsi="Arial" w:cs="Arial"/>
                <w:spacing w:val="-2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metal</w:t>
            </w:r>
            <w:r w:rsidRPr="00106767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near</w:t>
            </w:r>
            <w:r w:rsidRPr="00106767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the</w:t>
            </w:r>
            <w:r w:rsidRPr="00106767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patient</w:t>
            </w:r>
            <w:r w:rsidRPr="00106767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does</w:t>
            </w:r>
            <w:r w:rsidRPr="00106767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not</w:t>
            </w:r>
            <w:r w:rsidRPr="00106767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form</w:t>
            </w:r>
            <w:r w:rsidRPr="00106767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a “ground</w:t>
            </w:r>
            <w:r w:rsidRPr="00106767">
              <w:rPr>
                <w:rFonts w:ascii="Arial" w:hAnsi="Arial" w:cs="Arial"/>
                <w:spacing w:val="-2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loop”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67C450DD" w14:textId="505D8774" w:rsidR="00106767" w:rsidRPr="00282295" w:rsidRDefault="00106767" w:rsidP="0010676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715F298A" w14:textId="51FEED72" w:rsidR="00106767" w:rsidRPr="00282295" w:rsidRDefault="00106767" w:rsidP="0010676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106767" w:rsidRPr="00282295" w14:paraId="762DD31A" w14:textId="77777777" w:rsidTr="000D5756">
        <w:tc>
          <w:tcPr>
            <w:tcW w:w="507" w:type="dxa"/>
          </w:tcPr>
          <w:p w14:paraId="50FE093C" w14:textId="77777777" w:rsidR="00106767" w:rsidRPr="00282295" w:rsidRDefault="00106767" w:rsidP="0010676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3CB51EBC" w14:textId="77777777" w:rsidR="00106767" w:rsidRPr="00282295" w:rsidRDefault="00106767" w:rsidP="0010676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e)</w:t>
            </w:r>
          </w:p>
        </w:tc>
        <w:tc>
          <w:tcPr>
            <w:tcW w:w="6689" w:type="dxa"/>
          </w:tcPr>
          <w:p w14:paraId="0B68E745" w14:textId="3396E5FE" w:rsidR="00106767" w:rsidRPr="00106767" w:rsidRDefault="00106767" w:rsidP="00106767">
            <w:pPr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106767">
              <w:rPr>
                <w:rFonts w:ascii="Arial" w:hAnsi="Arial" w:cs="Arial"/>
                <w:sz w:val="20"/>
              </w:rPr>
              <w:t>understand the physiology of electrical safety in electrically sensitive patients (pacemakers, cardiac catheters,</w:t>
            </w:r>
            <w:r w:rsidRPr="00106767">
              <w:rPr>
                <w:rFonts w:ascii="Arial" w:hAnsi="Arial" w:cs="Arial"/>
                <w:spacing w:val="-2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etc.)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527CF4CB" w14:textId="506EA3D7" w:rsidR="00106767" w:rsidRPr="00282295" w:rsidRDefault="00106767" w:rsidP="00106767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1EC7E877" w14:textId="1C14CB8E" w:rsidR="00106767" w:rsidRPr="00282295" w:rsidRDefault="00106767" w:rsidP="00106767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106767" w:rsidRPr="00282295" w14:paraId="664F0162" w14:textId="77777777" w:rsidTr="000D5756">
        <w:tc>
          <w:tcPr>
            <w:tcW w:w="507" w:type="dxa"/>
          </w:tcPr>
          <w:p w14:paraId="57087D49" w14:textId="77777777" w:rsidR="00106767" w:rsidRPr="00282295" w:rsidRDefault="00106767" w:rsidP="0010676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7BBB48A3" w14:textId="77777777" w:rsidR="00106767" w:rsidRPr="00282295" w:rsidRDefault="00106767" w:rsidP="0010676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f)</w:t>
            </w:r>
          </w:p>
        </w:tc>
        <w:tc>
          <w:tcPr>
            <w:tcW w:w="6689" w:type="dxa"/>
          </w:tcPr>
          <w:p w14:paraId="5ADE7D5D" w14:textId="4EF977A8" w:rsidR="00106767" w:rsidRPr="00106767" w:rsidRDefault="00106767" w:rsidP="00106767">
            <w:pPr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106767">
              <w:rPr>
                <w:rFonts w:ascii="Arial" w:hAnsi="Arial" w:cs="Arial"/>
                <w:sz w:val="20"/>
              </w:rPr>
              <w:t>discard disposable electrodes or disinfect reusable electrodes after each</w:t>
            </w:r>
            <w:r w:rsidRPr="00106767">
              <w:rPr>
                <w:rFonts w:ascii="Arial" w:hAnsi="Arial" w:cs="Arial"/>
                <w:spacing w:val="-14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patient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247C4535" w14:textId="603FE26D" w:rsidR="00106767" w:rsidRPr="00282295" w:rsidRDefault="00106767" w:rsidP="00106767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4E77D5B9" w14:textId="26D8FB26" w:rsidR="00106767" w:rsidRPr="00282295" w:rsidRDefault="00106767" w:rsidP="00106767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106767" w:rsidRPr="00282295" w14:paraId="300EF301" w14:textId="77777777" w:rsidTr="000D5756">
        <w:tc>
          <w:tcPr>
            <w:tcW w:w="507" w:type="dxa"/>
          </w:tcPr>
          <w:p w14:paraId="7FF4EB02" w14:textId="77777777" w:rsidR="00106767" w:rsidRPr="00282295" w:rsidRDefault="00106767" w:rsidP="0010676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71E8A6D5" w14:textId="77777777" w:rsidR="00106767" w:rsidRPr="00282295" w:rsidRDefault="00106767" w:rsidP="0010676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g)</w:t>
            </w:r>
          </w:p>
        </w:tc>
        <w:tc>
          <w:tcPr>
            <w:tcW w:w="6689" w:type="dxa"/>
          </w:tcPr>
          <w:p w14:paraId="05552401" w14:textId="12E12D9A" w:rsidR="00106767" w:rsidRPr="00106767" w:rsidRDefault="00106767" w:rsidP="00106767">
            <w:pPr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106767">
              <w:rPr>
                <w:rFonts w:ascii="Arial" w:hAnsi="Arial" w:cs="Arial"/>
                <w:sz w:val="20"/>
              </w:rPr>
              <w:t>disinfect</w:t>
            </w:r>
            <w:r w:rsidRPr="00106767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stimulator</w:t>
            </w:r>
            <w:r w:rsidRPr="00106767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probe</w:t>
            </w:r>
            <w:r w:rsidRPr="00106767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after</w:t>
            </w:r>
            <w:r w:rsidRPr="00106767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each</w:t>
            </w:r>
            <w:r w:rsidRPr="00106767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patient</w:t>
            </w:r>
            <w:r w:rsidRPr="00106767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through</w:t>
            </w:r>
            <w:r w:rsidRPr="00106767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utilization</w:t>
            </w:r>
            <w:r w:rsidRPr="00106767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of</w:t>
            </w:r>
            <w:r w:rsidRPr="00106767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universal</w:t>
            </w:r>
            <w:r w:rsidRPr="00106767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precautions</w:t>
            </w:r>
            <w:r w:rsidRPr="00106767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guidelines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2E53001F" w14:textId="27ABE390" w:rsidR="00106767" w:rsidRPr="00282295" w:rsidRDefault="00106767" w:rsidP="00106767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41388339" w14:textId="7C0D5F7E" w:rsidR="00106767" w:rsidRPr="00282295" w:rsidRDefault="00106767" w:rsidP="00106767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106767" w:rsidRPr="00282295" w14:paraId="56B69B17" w14:textId="77777777" w:rsidTr="000D5756">
        <w:tc>
          <w:tcPr>
            <w:tcW w:w="507" w:type="dxa"/>
          </w:tcPr>
          <w:p w14:paraId="488D4A46" w14:textId="77777777" w:rsidR="00106767" w:rsidRPr="00282295" w:rsidRDefault="00106767" w:rsidP="0010676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6F674242" w14:textId="77777777" w:rsidR="00106767" w:rsidRPr="00282295" w:rsidRDefault="00106767" w:rsidP="0010676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h)</w:t>
            </w:r>
          </w:p>
        </w:tc>
        <w:tc>
          <w:tcPr>
            <w:tcW w:w="6689" w:type="dxa"/>
          </w:tcPr>
          <w:p w14:paraId="6765CE38" w14:textId="43D1D712" w:rsidR="00106767" w:rsidRPr="00106767" w:rsidRDefault="00106767" w:rsidP="00106767">
            <w:pPr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106767">
              <w:rPr>
                <w:rFonts w:ascii="Arial" w:hAnsi="Arial" w:cs="Arial"/>
                <w:sz w:val="20"/>
              </w:rPr>
              <w:t>perform studies with the electrodes plugged only into the equipment amplifier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47A51814" w14:textId="56FAE623" w:rsidR="00106767" w:rsidRPr="00282295" w:rsidRDefault="00106767" w:rsidP="00106767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23999A06" w14:textId="41C0BF5E" w:rsidR="00106767" w:rsidRPr="00282295" w:rsidRDefault="00106767" w:rsidP="00106767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106767" w:rsidRPr="00282295" w14:paraId="6E19CB78" w14:textId="77777777" w:rsidTr="000D5756">
        <w:tc>
          <w:tcPr>
            <w:tcW w:w="507" w:type="dxa"/>
          </w:tcPr>
          <w:p w14:paraId="3668A310" w14:textId="77777777" w:rsidR="00106767" w:rsidRPr="00282295" w:rsidRDefault="00106767" w:rsidP="0010676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67447141" w14:textId="77777777" w:rsidR="00106767" w:rsidRPr="00282295" w:rsidRDefault="00106767" w:rsidP="0010676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i)</w:t>
            </w:r>
          </w:p>
        </w:tc>
        <w:tc>
          <w:tcPr>
            <w:tcW w:w="6689" w:type="dxa"/>
          </w:tcPr>
          <w:p w14:paraId="47B9BFA7" w14:textId="19F3D5C2" w:rsidR="00106767" w:rsidRPr="00106767" w:rsidRDefault="00106767" w:rsidP="00106767">
            <w:pPr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106767">
              <w:rPr>
                <w:rFonts w:ascii="Arial" w:hAnsi="Arial" w:cs="Arial"/>
                <w:sz w:val="20"/>
              </w:rPr>
              <w:t>guarantee the equipment is clear of all</w:t>
            </w:r>
            <w:r w:rsidRPr="00106767">
              <w:rPr>
                <w:rFonts w:ascii="Arial" w:hAnsi="Arial" w:cs="Arial"/>
                <w:spacing w:val="-9"/>
                <w:sz w:val="20"/>
              </w:rPr>
              <w:t xml:space="preserve"> </w:t>
            </w:r>
            <w:r w:rsidRPr="00106767">
              <w:rPr>
                <w:rFonts w:ascii="Arial" w:hAnsi="Arial" w:cs="Arial"/>
                <w:sz w:val="20"/>
              </w:rPr>
              <w:t>liquids.</w:t>
            </w:r>
          </w:p>
        </w:tc>
        <w:tc>
          <w:tcPr>
            <w:tcW w:w="1208" w:type="dxa"/>
          </w:tcPr>
          <w:p w14:paraId="3BFA38DE" w14:textId="6452689C" w:rsidR="00106767" w:rsidRPr="00282295" w:rsidRDefault="00106767" w:rsidP="00106767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09647644" w14:textId="10B3AFF7" w:rsidR="00106767" w:rsidRPr="00282295" w:rsidRDefault="00106767" w:rsidP="00106767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0D5756" w:rsidRPr="00282295" w14:paraId="69488F75" w14:textId="77777777" w:rsidTr="000D5756">
        <w:tc>
          <w:tcPr>
            <w:tcW w:w="507" w:type="dxa"/>
          </w:tcPr>
          <w:p w14:paraId="6E9FA058" w14:textId="1B26D3AC" w:rsidR="00E53369" w:rsidRPr="00282295" w:rsidRDefault="0036062E" w:rsidP="000D575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</w:t>
            </w:r>
            <w:r w:rsidR="00E52A2B">
              <w:rPr>
                <w:rFonts w:ascii="Arial" w:hAnsi="Arial" w:cs="Arial"/>
                <w:b/>
                <w:sz w:val="20"/>
                <w:szCs w:val="20"/>
              </w:rPr>
              <w:t>)</w:t>
            </w:r>
          </w:p>
        </w:tc>
        <w:tc>
          <w:tcPr>
            <w:tcW w:w="9995" w:type="dxa"/>
            <w:gridSpan w:val="4"/>
          </w:tcPr>
          <w:p w14:paraId="7CD74394" w14:textId="107245D8" w:rsidR="00E53369" w:rsidRPr="00556B59" w:rsidRDefault="0036062E" w:rsidP="000D5756">
            <w:pPr>
              <w:tabs>
                <w:tab w:val="left" w:pos="810"/>
                <w:tab w:val="left" w:pos="1170"/>
              </w:tabs>
              <w:ind w:right="-2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Adherence to the following with reference to the stimulator</w:t>
            </w:r>
            <w:r w:rsidR="00E52A2B" w:rsidRPr="00556B59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</w:tc>
      </w:tr>
      <w:tr w:rsidR="0036062E" w:rsidRPr="00282295" w14:paraId="2C88E876" w14:textId="77777777" w:rsidTr="000D5756">
        <w:tc>
          <w:tcPr>
            <w:tcW w:w="507" w:type="dxa"/>
          </w:tcPr>
          <w:p w14:paraId="1FB45DBD" w14:textId="77777777" w:rsidR="0036062E" w:rsidRPr="00282295" w:rsidRDefault="0036062E" w:rsidP="0036062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657CD427" w14:textId="77777777" w:rsidR="0036062E" w:rsidRPr="00282295" w:rsidRDefault="0036062E" w:rsidP="003606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a)</w:t>
            </w:r>
          </w:p>
        </w:tc>
        <w:tc>
          <w:tcPr>
            <w:tcW w:w="6689" w:type="dxa"/>
          </w:tcPr>
          <w:p w14:paraId="00E3DABA" w14:textId="4CFD54CA" w:rsidR="0036062E" w:rsidRPr="0036062E" w:rsidRDefault="0036062E" w:rsidP="0036062E">
            <w:pPr>
              <w:tabs>
                <w:tab w:val="left" w:pos="810"/>
                <w:tab w:val="left" w:pos="1170"/>
                <w:tab w:val="left" w:pos="1440"/>
              </w:tabs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36062E">
              <w:rPr>
                <w:rFonts w:ascii="Arial" w:hAnsi="Arial" w:cs="Arial"/>
                <w:sz w:val="20"/>
              </w:rPr>
              <w:t>determine stimulation intensity to produce the proper waveforms by using milliamps (0 to 99 mA) or volts (0 to</w:t>
            </w:r>
            <w:r w:rsidRPr="0036062E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400V).</w:t>
            </w:r>
          </w:p>
        </w:tc>
        <w:tc>
          <w:tcPr>
            <w:tcW w:w="1208" w:type="dxa"/>
          </w:tcPr>
          <w:p w14:paraId="404ABD07" w14:textId="33FD2045" w:rsidR="0036062E" w:rsidRPr="00282295" w:rsidRDefault="0036062E" w:rsidP="0036062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0E429CE0" w14:textId="76CC5DEF" w:rsidR="0036062E" w:rsidRPr="00282295" w:rsidRDefault="0036062E" w:rsidP="0036062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36062E" w:rsidRPr="00282295" w14:paraId="49147C1B" w14:textId="77777777" w:rsidTr="000D5756">
        <w:tc>
          <w:tcPr>
            <w:tcW w:w="507" w:type="dxa"/>
          </w:tcPr>
          <w:p w14:paraId="1B4ABB5B" w14:textId="77777777" w:rsidR="0036062E" w:rsidRPr="00282295" w:rsidRDefault="0036062E" w:rsidP="0036062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1D024649" w14:textId="77777777" w:rsidR="0036062E" w:rsidRPr="00282295" w:rsidRDefault="0036062E" w:rsidP="003606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b)</w:t>
            </w:r>
          </w:p>
        </w:tc>
        <w:tc>
          <w:tcPr>
            <w:tcW w:w="6689" w:type="dxa"/>
          </w:tcPr>
          <w:p w14:paraId="7B4F2925" w14:textId="09A00CB7" w:rsidR="0036062E" w:rsidRPr="0036062E" w:rsidRDefault="0036062E" w:rsidP="0036062E">
            <w:pPr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36062E">
              <w:rPr>
                <w:rFonts w:ascii="Arial" w:hAnsi="Arial" w:cs="Arial"/>
                <w:sz w:val="20"/>
              </w:rPr>
              <w:t>coordinate the proper stimulus pulse duration (0.05 msec to 1.0 msec) with the correct stimulus intensity using the correct impulse for each</w:t>
            </w:r>
            <w:r w:rsidRPr="0036062E">
              <w:rPr>
                <w:rFonts w:ascii="Arial" w:hAnsi="Arial" w:cs="Arial"/>
                <w:spacing w:val="-8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study.</w:t>
            </w:r>
          </w:p>
        </w:tc>
        <w:tc>
          <w:tcPr>
            <w:tcW w:w="1208" w:type="dxa"/>
          </w:tcPr>
          <w:p w14:paraId="26EA6D59" w14:textId="4110FCC7" w:rsidR="0036062E" w:rsidRPr="00282295" w:rsidRDefault="0036062E" w:rsidP="0036062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0A71C162" w14:textId="743159DF" w:rsidR="0036062E" w:rsidRPr="00282295" w:rsidRDefault="0036062E" w:rsidP="0036062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36062E" w:rsidRPr="00282295" w14:paraId="64426BE7" w14:textId="77777777" w:rsidTr="000D5756">
        <w:tc>
          <w:tcPr>
            <w:tcW w:w="507" w:type="dxa"/>
          </w:tcPr>
          <w:p w14:paraId="31E9F7CB" w14:textId="77777777" w:rsidR="0036062E" w:rsidRPr="00282295" w:rsidRDefault="0036062E" w:rsidP="0036062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77D3F45E" w14:textId="77777777" w:rsidR="0036062E" w:rsidRPr="00282295" w:rsidRDefault="0036062E" w:rsidP="003606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c)</w:t>
            </w:r>
          </w:p>
        </w:tc>
        <w:tc>
          <w:tcPr>
            <w:tcW w:w="6689" w:type="dxa"/>
          </w:tcPr>
          <w:p w14:paraId="1952C13F" w14:textId="2A1D2017" w:rsidR="0036062E" w:rsidRPr="0036062E" w:rsidRDefault="0036062E" w:rsidP="0036062E">
            <w:pPr>
              <w:tabs>
                <w:tab w:val="left" w:pos="1440"/>
              </w:tabs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36062E">
              <w:rPr>
                <w:rFonts w:ascii="Arial" w:hAnsi="Arial" w:cs="Arial"/>
                <w:sz w:val="20"/>
              </w:rPr>
              <w:t>use the stimulator correctly via the anode (+) and cathode (-) to produce the appropriate</w:t>
            </w:r>
            <w:r w:rsidRPr="0036062E">
              <w:rPr>
                <w:rFonts w:ascii="Arial" w:hAnsi="Arial" w:cs="Arial"/>
                <w:spacing w:val="-27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 xml:space="preserve">waveforms and ensure desired polarity for the </w:t>
            </w:r>
            <w:proofErr w:type="gramStart"/>
            <w:r w:rsidRPr="0036062E">
              <w:rPr>
                <w:rFonts w:ascii="Arial" w:hAnsi="Arial" w:cs="Arial"/>
                <w:sz w:val="20"/>
              </w:rPr>
              <w:t>particular study</w:t>
            </w:r>
            <w:proofErr w:type="gramEnd"/>
            <w:r w:rsidRPr="0036062E">
              <w:rPr>
                <w:rFonts w:ascii="Arial" w:hAnsi="Arial" w:cs="Arial"/>
                <w:sz w:val="20"/>
              </w:rPr>
              <w:t xml:space="preserve"> being performed.</w:t>
            </w:r>
          </w:p>
        </w:tc>
        <w:tc>
          <w:tcPr>
            <w:tcW w:w="1208" w:type="dxa"/>
          </w:tcPr>
          <w:p w14:paraId="16CC548C" w14:textId="58A0C735" w:rsidR="0036062E" w:rsidRPr="00282295" w:rsidRDefault="0036062E" w:rsidP="0036062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37D43D5A" w14:textId="708CA109" w:rsidR="0036062E" w:rsidRPr="00282295" w:rsidRDefault="0036062E" w:rsidP="0036062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36062E" w:rsidRPr="00282295" w14:paraId="74E12428" w14:textId="77777777" w:rsidTr="000D5756">
        <w:tc>
          <w:tcPr>
            <w:tcW w:w="507" w:type="dxa"/>
          </w:tcPr>
          <w:p w14:paraId="63325E53" w14:textId="77777777" w:rsidR="0036062E" w:rsidRPr="00282295" w:rsidRDefault="0036062E" w:rsidP="0036062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1E597517" w14:textId="77777777" w:rsidR="0036062E" w:rsidRPr="00282295" w:rsidRDefault="0036062E" w:rsidP="003606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d)</w:t>
            </w:r>
          </w:p>
        </w:tc>
        <w:tc>
          <w:tcPr>
            <w:tcW w:w="6689" w:type="dxa"/>
          </w:tcPr>
          <w:p w14:paraId="68EDAC26" w14:textId="4C44B1A8" w:rsidR="0036062E" w:rsidRPr="0036062E" w:rsidRDefault="0036062E" w:rsidP="0036062E">
            <w:pPr>
              <w:tabs>
                <w:tab w:val="left" w:pos="1440"/>
              </w:tabs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36062E">
              <w:rPr>
                <w:rFonts w:ascii="Arial" w:hAnsi="Arial" w:cs="Arial"/>
                <w:sz w:val="20"/>
              </w:rPr>
              <w:t>use a conductive solution (saline or electrode gel) on the stimulator to maximize</w:t>
            </w:r>
            <w:r w:rsidRPr="0036062E">
              <w:rPr>
                <w:rFonts w:ascii="Arial" w:hAnsi="Arial" w:cs="Arial"/>
                <w:spacing w:val="-40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conductivity.</w:t>
            </w:r>
          </w:p>
        </w:tc>
        <w:tc>
          <w:tcPr>
            <w:tcW w:w="1208" w:type="dxa"/>
          </w:tcPr>
          <w:p w14:paraId="00F221DF" w14:textId="5FF55BBC" w:rsidR="0036062E" w:rsidRPr="00282295" w:rsidRDefault="0036062E" w:rsidP="0036062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640A2959" w14:textId="7445A821" w:rsidR="0036062E" w:rsidRPr="00282295" w:rsidRDefault="0036062E" w:rsidP="0036062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0D5756" w:rsidRPr="00282295" w14:paraId="422B9A00" w14:textId="77777777" w:rsidTr="000D5756">
        <w:trPr>
          <w:trHeight w:val="197"/>
        </w:trPr>
        <w:tc>
          <w:tcPr>
            <w:tcW w:w="507" w:type="dxa"/>
          </w:tcPr>
          <w:p w14:paraId="4AEFBEAA" w14:textId="41BC0AA7" w:rsidR="00E53369" w:rsidRPr="00282295" w:rsidRDefault="0036062E" w:rsidP="000D575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</w:t>
            </w:r>
            <w:r w:rsidR="00E52A2B">
              <w:rPr>
                <w:rFonts w:ascii="Arial" w:hAnsi="Arial" w:cs="Arial"/>
                <w:b/>
                <w:sz w:val="20"/>
                <w:szCs w:val="20"/>
              </w:rPr>
              <w:t>)</w:t>
            </w:r>
          </w:p>
        </w:tc>
        <w:tc>
          <w:tcPr>
            <w:tcW w:w="9995" w:type="dxa"/>
            <w:gridSpan w:val="4"/>
          </w:tcPr>
          <w:p w14:paraId="6A7268CE" w14:textId="1C68DDBF" w:rsidR="00E53369" w:rsidRPr="00556B59" w:rsidRDefault="0036062E" w:rsidP="000D5756">
            <w:pPr>
              <w:ind w:right="-2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Adherence to the following with reference to the electrodes used in NCS</w:t>
            </w:r>
            <w:r w:rsidR="00E52A2B" w:rsidRPr="00556B59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</w:tc>
      </w:tr>
      <w:tr w:rsidR="0036062E" w:rsidRPr="00282295" w14:paraId="31E5DD59" w14:textId="77777777" w:rsidTr="000D5756">
        <w:tc>
          <w:tcPr>
            <w:tcW w:w="507" w:type="dxa"/>
          </w:tcPr>
          <w:p w14:paraId="1DBFD2CF" w14:textId="77777777" w:rsidR="0036062E" w:rsidRPr="00282295" w:rsidRDefault="0036062E" w:rsidP="0036062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63071CC0" w14:textId="77777777" w:rsidR="0036062E" w:rsidRPr="00282295" w:rsidRDefault="0036062E" w:rsidP="003606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a)</w:t>
            </w:r>
          </w:p>
        </w:tc>
        <w:tc>
          <w:tcPr>
            <w:tcW w:w="6689" w:type="dxa"/>
          </w:tcPr>
          <w:p w14:paraId="22E6CB84" w14:textId="29427EC7" w:rsidR="0036062E" w:rsidRPr="0036062E" w:rsidRDefault="0036062E" w:rsidP="0036062E">
            <w:pPr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36062E">
              <w:rPr>
                <w:rFonts w:ascii="Arial" w:hAnsi="Arial" w:cs="Arial"/>
                <w:sz w:val="20"/>
              </w:rPr>
              <w:t>clean the electrode site to reduce skin</w:t>
            </w:r>
            <w:r w:rsidRPr="0036062E">
              <w:rPr>
                <w:rFonts w:ascii="Arial" w:hAnsi="Arial" w:cs="Arial"/>
                <w:spacing w:val="-10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impedance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0B1A51A9" w14:textId="6759328C" w:rsidR="0036062E" w:rsidRPr="00282295" w:rsidRDefault="0036062E" w:rsidP="0036062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0BBB778C" w14:textId="4C17C574" w:rsidR="0036062E" w:rsidRPr="00282295" w:rsidRDefault="0036062E" w:rsidP="0036062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36062E" w:rsidRPr="00282295" w14:paraId="2D9298EF" w14:textId="77777777" w:rsidTr="000D5756">
        <w:tc>
          <w:tcPr>
            <w:tcW w:w="507" w:type="dxa"/>
          </w:tcPr>
          <w:p w14:paraId="5A696E9B" w14:textId="77777777" w:rsidR="0036062E" w:rsidRPr="00282295" w:rsidRDefault="0036062E" w:rsidP="0036062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19C510E5" w14:textId="77777777" w:rsidR="0036062E" w:rsidRPr="00282295" w:rsidRDefault="0036062E" w:rsidP="003606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b)</w:t>
            </w:r>
          </w:p>
        </w:tc>
        <w:tc>
          <w:tcPr>
            <w:tcW w:w="6689" w:type="dxa"/>
          </w:tcPr>
          <w:p w14:paraId="3825D9D7" w14:textId="4B2A8CFC" w:rsidR="0036062E" w:rsidRPr="0036062E" w:rsidRDefault="0036062E" w:rsidP="0036062E">
            <w:pPr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36062E">
              <w:rPr>
                <w:rFonts w:ascii="Arial" w:hAnsi="Arial" w:cs="Arial"/>
                <w:sz w:val="20"/>
              </w:rPr>
              <w:t>understand</w:t>
            </w:r>
            <w:r w:rsidRPr="0036062E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the</w:t>
            </w:r>
            <w:r w:rsidRPr="0036062E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basis</w:t>
            </w:r>
            <w:r w:rsidRPr="0036062E">
              <w:rPr>
                <w:rFonts w:ascii="Arial" w:hAnsi="Arial" w:cs="Arial"/>
                <w:spacing w:val="-2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of</w:t>
            </w:r>
            <w:r w:rsidRPr="0036062E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the</w:t>
            </w:r>
            <w:r w:rsidRPr="0036062E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active,</w:t>
            </w:r>
            <w:r w:rsidRPr="0036062E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reference,</w:t>
            </w:r>
            <w:r w:rsidRPr="0036062E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and</w:t>
            </w:r>
            <w:r w:rsidRPr="0036062E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ground</w:t>
            </w:r>
            <w:r w:rsidRPr="0036062E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electrodes</w:t>
            </w:r>
            <w:r w:rsidRPr="0036062E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as</w:t>
            </w:r>
            <w:r w:rsidRPr="0036062E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they</w:t>
            </w:r>
            <w:r w:rsidRPr="0036062E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apply</w:t>
            </w:r>
            <w:r w:rsidRPr="0036062E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to</w:t>
            </w:r>
            <w:r w:rsidRPr="0036062E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each</w:t>
            </w:r>
            <w:r w:rsidRPr="0036062E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study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1F22CCDF" w14:textId="306BE4DD" w:rsidR="0036062E" w:rsidRPr="00282295" w:rsidRDefault="0036062E" w:rsidP="0036062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151A5098" w14:textId="3855477E" w:rsidR="0036062E" w:rsidRPr="00282295" w:rsidRDefault="0036062E" w:rsidP="0036062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36062E" w:rsidRPr="00282295" w14:paraId="7300212D" w14:textId="77777777" w:rsidTr="000D5756">
        <w:tc>
          <w:tcPr>
            <w:tcW w:w="507" w:type="dxa"/>
          </w:tcPr>
          <w:p w14:paraId="6C01C7C3" w14:textId="77777777" w:rsidR="0036062E" w:rsidRPr="00282295" w:rsidRDefault="0036062E" w:rsidP="0036062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1B5973DC" w14:textId="77777777" w:rsidR="0036062E" w:rsidRPr="00282295" w:rsidRDefault="0036062E" w:rsidP="003606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c)</w:t>
            </w:r>
          </w:p>
        </w:tc>
        <w:tc>
          <w:tcPr>
            <w:tcW w:w="6689" w:type="dxa"/>
          </w:tcPr>
          <w:p w14:paraId="51BE87AD" w14:textId="5FF86F00" w:rsidR="0036062E" w:rsidRPr="0036062E" w:rsidRDefault="0036062E" w:rsidP="0036062E">
            <w:pPr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36062E">
              <w:rPr>
                <w:rFonts w:ascii="Arial" w:hAnsi="Arial" w:cs="Arial"/>
                <w:sz w:val="20"/>
              </w:rPr>
              <w:t>apply surface electrodes using disposable or metal electrodes with conductive</w:t>
            </w:r>
            <w:r w:rsidRPr="0036062E">
              <w:rPr>
                <w:rFonts w:ascii="Arial" w:hAnsi="Arial" w:cs="Arial"/>
                <w:spacing w:val="-17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gel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1567E000" w14:textId="55EC79C6" w:rsidR="0036062E" w:rsidRPr="00282295" w:rsidRDefault="0036062E" w:rsidP="0036062E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4D0925E8" w14:textId="1DC4D8F2" w:rsidR="0036062E" w:rsidRPr="00282295" w:rsidRDefault="0036062E" w:rsidP="0036062E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36062E" w:rsidRPr="00282295" w14:paraId="67626EDD" w14:textId="77777777" w:rsidTr="000D5756">
        <w:tc>
          <w:tcPr>
            <w:tcW w:w="507" w:type="dxa"/>
          </w:tcPr>
          <w:p w14:paraId="6705AAC4" w14:textId="77777777" w:rsidR="0036062E" w:rsidRPr="00282295" w:rsidRDefault="0036062E" w:rsidP="0036062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5F74FEF0" w14:textId="77777777" w:rsidR="0036062E" w:rsidRPr="00282295" w:rsidRDefault="0036062E" w:rsidP="003606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d)</w:t>
            </w:r>
          </w:p>
        </w:tc>
        <w:tc>
          <w:tcPr>
            <w:tcW w:w="6689" w:type="dxa"/>
          </w:tcPr>
          <w:p w14:paraId="26651FF2" w14:textId="6D7475BD" w:rsidR="0036062E" w:rsidRPr="0036062E" w:rsidRDefault="0036062E" w:rsidP="0036062E">
            <w:pPr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36062E">
              <w:rPr>
                <w:rFonts w:ascii="Arial" w:hAnsi="Arial" w:cs="Arial"/>
                <w:sz w:val="20"/>
              </w:rPr>
              <w:t>evaluate how skin resistance (i.e. oily or rough skin) affects electrode</w:t>
            </w:r>
            <w:r w:rsidRPr="0036062E">
              <w:rPr>
                <w:rFonts w:ascii="Arial" w:hAnsi="Arial" w:cs="Arial"/>
                <w:spacing w:val="-18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impedance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108749D4" w14:textId="1E300300" w:rsidR="0036062E" w:rsidRPr="00282295" w:rsidRDefault="0036062E" w:rsidP="0036062E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3128055C" w14:textId="34993799" w:rsidR="0036062E" w:rsidRPr="00282295" w:rsidRDefault="0036062E" w:rsidP="0036062E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36062E" w:rsidRPr="00282295" w14:paraId="6FDFC7AA" w14:textId="77777777" w:rsidTr="000D5756">
        <w:tc>
          <w:tcPr>
            <w:tcW w:w="507" w:type="dxa"/>
          </w:tcPr>
          <w:p w14:paraId="46440953" w14:textId="77777777" w:rsidR="0036062E" w:rsidRPr="00282295" w:rsidRDefault="0036062E" w:rsidP="0036062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3B26845A" w14:textId="77777777" w:rsidR="0036062E" w:rsidRPr="00282295" w:rsidRDefault="0036062E" w:rsidP="003606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e)</w:t>
            </w:r>
          </w:p>
        </w:tc>
        <w:tc>
          <w:tcPr>
            <w:tcW w:w="6689" w:type="dxa"/>
          </w:tcPr>
          <w:p w14:paraId="4FB04A4F" w14:textId="55D5CDE0" w:rsidR="0036062E" w:rsidRPr="0036062E" w:rsidRDefault="0036062E" w:rsidP="0036062E">
            <w:pPr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36062E">
              <w:rPr>
                <w:rFonts w:ascii="Arial" w:hAnsi="Arial" w:cs="Arial"/>
                <w:sz w:val="20"/>
              </w:rPr>
              <w:t>position electrodes correctly for each study as determined by protocol and normal values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391F9BD5" w14:textId="35BC26E1" w:rsidR="0036062E" w:rsidRPr="00282295" w:rsidRDefault="0036062E" w:rsidP="0036062E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0CA9F9C6" w14:textId="3B66725D" w:rsidR="0036062E" w:rsidRPr="00282295" w:rsidRDefault="0036062E" w:rsidP="0036062E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36062E" w:rsidRPr="00282295" w14:paraId="1F371E9D" w14:textId="77777777" w:rsidTr="000D5756">
        <w:tc>
          <w:tcPr>
            <w:tcW w:w="507" w:type="dxa"/>
          </w:tcPr>
          <w:p w14:paraId="761628CE" w14:textId="77777777" w:rsidR="0036062E" w:rsidRPr="00282295" w:rsidRDefault="0036062E" w:rsidP="0036062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4B28689D" w14:textId="0370C2F6" w:rsidR="0036062E" w:rsidRDefault="0036062E" w:rsidP="003606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f)</w:t>
            </w:r>
          </w:p>
        </w:tc>
        <w:tc>
          <w:tcPr>
            <w:tcW w:w="6689" w:type="dxa"/>
          </w:tcPr>
          <w:p w14:paraId="68421996" w14:textId="5093653B" w:rsidR="0036062E" w:rsidRPr="0036062E" w:rsidRDefault="0036062E" w:rsidP="0036062E">
            <w:pPr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36062E">
              <w:rPr>
                <w:rFonts w:ascii="Arial" w:hAnsi="Arial" w:cs="Arial"/>
                <w:sz w:val="20"/>
              </w:rPr>
              <w:t>ensure that the ground is placed between stimulating and recording</w:t>
            </w:r>
            <w:r w:rsidRPr="0036062E">
              <w:rPr>
                <w:rFonts w:ascii="Arial" w:hAnsi="Arial" w:cs="Arial"/>
                <w:spacing w:val="-13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sites.</w:t>
            </w:r>
          </w:p>
        </w:tc>
        <w:tc>
          <w:tcPr>
            <w:tcW w:w="1208" w:type="dxa"/>
          </w:tcPr>
          <w:p w14:paraId="4ADC856E" w14:textId="2FDFE445" w:rsidR="0036062E" w:rsidRPr="00282295" w:rsidRDefault="0036062E" w:rsidP="0036062E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08F7A30F" w14:textId="763552CF" w:rsidR="0036062E" w:rsidRPr="00282295" w:rsidRDefault="0036062E" w:rsidP="0036062E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0D5756" w:rsidRPr="00282295" w14:paraId="24885F3D" w14:textId="77777777" w:rsidTr="000D5756">
        <w:tc>
          <w:tcPr>
            <w:tcW w:w="507" w:type="dxa"/>
          </w:tcPr>
          <w:p w14:paraId="76FBC16F" w14:textId="2288FA74" w:rsidR="00E53369" w:rsidRPr="00282295" w:rsidRDefault="0036062E" w:rsidP="000D575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4</w:t>
            </w:r>
            <w:r w:rsidR="00E52A2B">
              <w:rPr>
                <w:rFonts w:ascii="Arial" w:hAnsi="Arial" w:cs="Arial"/>
                <w:b/>
                <w:sz w:val="20"/>
                <w:szCs w:val="20"/>
              </w:rPr>
              <w:t>)</w:t>
            </w:r>
          </w:p>
        </w:tc>
        <w:tc>
          <w:tcPr>
            <w:tcW w:w="9995" w:type="dxa"/>
            <w:gridSpan w:val="4"/>
          </w:tcPr>
          <w:p w14:paraId="3338C91E" w14:textId="1A15D0D5" w:rsidR="00E53369" w:rsidRPr="000D5756" w:rsidRDefault="0036062E" w:rsidP="000D5756">
            <w:pPr>
              <w:tabs>
                <w:tab w:val="left" w:pos="900"/>
                <w:tab w:val="left" w:pos="1260"/>
              </w:tabs>
              <w:spacing w:line="239" w:lineRule="auto"/>
              <w:ind w:right="17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</w:t>
            </w:r>
            <w:r w:rsidRPr="0036062E">
              <w:rPr>
                <w:rFonts w:ascii="Arial" w:hAnsi="Arial" w:cs="Arial"/>
                <w:b/>
                <w:bCs/>
                <w:sz w:val="20"/>
                <w:szCs w:val="20"/>
              </w:rPr>
              <w:t>dhere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nce</w:t>
            </w:r>
            <w:r w:rsidRPr="0036062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to the following with reference to the equipment amplifier:</w:t>
            </w:r>
          </w:p>
        </w:tc>
      </w:tr>
      <w:tr w:rsidR="0036062E" w:rsidRPr="00282295" w14:paraId="09E2BE6D" w14:textId="77777777" w:rsidTr="00EE6D48">
        <w:tc>
          <w:tcPr>
            <w:tcW w:w="507" w:type="dxa"/>
          </w:tcPr>
          <w:p w14:paraId="7B2C7600" w14:textId="77777777" w:rsidR="0036062E" w:rsidRPr="00282295" w:rsidRDefault="0036062E" w:rsidP="0036062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bookmarkStart w:id="0" w:name="_Hlk216352967"/>
          </w:p>
        </w:tc>
        <w:tc>
          <w:tcPr>
            <w:tcW w:w="650" w:type="dxa"/>
          </w:tcPr>
          <w:p w14:paraId="73B7E4B8" w14:textId="77777777" w:rsidR="0036062E" w:rsidRPr="00282295" w:rsidRDefault="0036062E" w:rsidP="003606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a)</w:t>
            </w:r>
          </w:p>
        </w:tc>
        <w:tc>
          <w:tcPr>
            <w:tcW w:w="6689" w:type="dxa"/>
          </w:tcPr>
          <w:p w14:paraId="70CE5775" w14:textId="04B797A1" w:rsidR="0036062E" w:rsidRPr="0036062E" w:rsidRDefault="0036062E" w:rsidP="0036062E">
            <w:pPr>
              <w:spacing w:line="229" w:lineRule="exact"/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36062E">
              <w:rPr>
                <w:rFonts w:ascii="Arial" w:hAnsi="Arial" w:cs="Arial"/>
                <w:sz w:val="20"/>
              </w:rPr>
              <w:t>record the nerve conduction study at the appropriate sensitivity for each</w:t>
            </w:r>
            <w:r w:rsidRPr="0036062E">
              <w:rPr>
                <w:rFonts w:ascii="Arial" w:hAnsi="Arial" w:cs="Arial"/>
                <w:spacing w:val="-17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procedure.</w:t>
            </w:r>
          </w:p>
        </w:tc>
        <w:tc>
          <w:tcPr>
            <w:tcW w:w="1208" w:type="dxa"/>
          </w:tcPr>
          <w:p w14:paraId="36FE2402" w14:textId="77777777" w:rsidR="0036062E" w:rsidRPr="00282295" w:rsidRDefault="0036062E" w:rsidP="0036062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4EB827FC" w14:textId="77777777" w:rsidR="0036062E" w:rsidRPr="00282295" w:rsidRDefault="0036062E" w:rsidP="0036062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36062E" w:rsidRPr="00282295" w14:paraId="7370355E" w14:textId="77777777" w:rsidTr="00EE6D48">
        <w:tc>
          <w:tcPr>
            <w:tcW w:w="507" w:type="dxa"/>
          </w:tcPr>
          <w:p w14:paraId="5AB000D6" w14:textId="77777777" w:rsidR="0036062E" w:rsidRPr="00282295" w:rsidRDefault="0036062E" w:rsidP="0036062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2D1CF626" w14:textId="77777777" w:rsidR="0036062E" w:rsidRPr="00282295" w:rsidRDefault="0036062E" w:rsidP="003606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b)</w:t>
            </w:r>
          </w:p>
        </w:tc>
        <w:tc>
          <w:tcPr>
            <w:tcW w:w="6689" w:type="dxa"/>
          </w:tcPr>
          <w:p w14:paraId="4B1BD291" w14:textId="56069117" w:rsidR="0036062E" w:rsidRPr="0036062E" w:rsidRDefault="0036062E" w:rsidP="0036062E">
            <w:pPr>
              <w:spacing w:line="229" w:lineRule="exact"/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36062E">
              <w:rPr>
                <w:rFonts w:ascii="Arial" w:hAnsi="Arial" w:cs="Arial"/>
                <w:sz w:val="20"/>
              </w:rPr>
              <w:t>understand</w:t>
            </w:r>
            <w:r w:rsidRPr="0036062E">
              <w:rPr>
                <w:rFonts w:ascii="Arial" w:hAnsi="Arial" w:cs="Arial"/>
                <w:spacing w:val="-7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the</w:t>
            </w:r>
            <w:r w:rsidRPr="0036062E">
              <w:rPr>
                <w:rFonts w:ascii="Arial" w:hAnsi="Arial" w:cs="Arial"/>
                <w:spacing w:val="-7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function</w:t>
            </w:r>
            <w:r w:rsidRPr="0036062E">
              <w:rPr>
                <w:rFonts w:ascii="Arial" w:hAnsi="Arial" w:cs="Arial"/>
                <w:spacing w:val="-6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of</w:t>
            </w:r>
            <w:r w:rsidRPr="0036062E">
              <w:rPr>
                <w:rFonts w:ascii="Arial" w:hAnsi="Arial" w:cs="Arial"/>
                <w:spacing w:val="-8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differential</w:t>
            </w:r>
            <w:r w:rsidRPr="0036062E">
              <w:rPr>
                <w:rFonts w:ascii="Arial" w:hAnsi="Arial" w:cs="Arial"/>
                <w:spacing w:val="-6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amplifiers,</w:t>
            </w:r>
            <w:r w:rsidRPr="0036062E">
              <w:rPr>
                <w:rFonts w:ascii="Arial" w:hAnsi="Arial" w:cs="Arial"/>
                <w:spacing w:val="-7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including</w:t>
            </w:r>
            <w:r w:rsidRPr="0036062E">
              <w:rPr>
                <w:rFonts w:ascii="Arial" w:hAnsi="Arial" w:cs="Arial"/>
                <w:spacing w:val="-6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input</w:t>
            </w:r>
            <w:r w:rsidRPr="0036062E">
              <w:rPr>
                <w:rFonts w:ascii="Arial" w:hAnsi="Arial" w:cs="Arial"/>
                <w:spacing w:val="-7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impedance,</w:t>
            </w:r>
            <w:r w:rsidRPr="0036062E">
              <w:rPr>
                <w:rFonts w:ascii="Arial" w:hAnsi="Arial" w:cs="Arial"/>
                <w:spacing w:val="-7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common</w:t>
            </w:r>
            <w:r w:rsidRPr="0036062E">
              <w:rPr>
                <w:rFonts w:ascii="Arial" w:hAnsi="Arial" w:cs="Arial"/>
                <w:spacing w:val="-6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mode</w:t>
            </w:r>
            <w:r w:rsidRPr="0036062E">
              <w:rPr>
                <w:rFonts w:ascii="Arial" w:hAnsi="Arial" w:cs="Arial"/>
                <w:spacing w:val="-8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rejection, and polarity</w:t>
            </w:r>
            <w:r w:rsidRPr="0036062E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convention.</w:t>
            </w:r>
          </w:p>
        </w:tc>
        <w:tc>
          <w:tcPr>
            <w:tcW w:w="1208" w:type="dxa"/>
          </w:tcPr>
          <w:p w14:paraId="0569D873" w14:textId="77777777" w:rsidR="0036062E" w:rsidRPr="00282295" w:rsidRDefault="0036062E" w:rsidP="0036062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48A16A1A" w14:textId="77777777" w:rsidR="0036062E" w:rsidRPr="00282295" w:rsidRDefault="0036062E" w:rsidP="0036062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36062E" w:rsidRPr="00282295" w14:paraId="2F0EEAEA" w14:textId="77777777" w:rsidTr="00EE6D48">
        <w:tc>
          <w:tcPr>
            <w:tcW w:w="507" w:type="dxa"/>
          </w:tcPr>
          <w:p w14:paraId="32BC53C1" w14:textId="77777777" w:rsidR="0036062E" w:rsidRPr="00282295" w:rsidRDefault="0036062E" w:rsidP="0036062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7DE5EFA5" w14:textId="77777777" w:rsidR="0036062E" w:rsidRPr="00282295" w:rsidRDefault="0036062E" w:rsidP="003606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c)</w:t>
            </w:r>
          </w:p>
        </w:tc>
        <w:tc>
          <w:tcPr>
            <w:tcW w:w="6689" w:type="dxa"/>
          </w:tcPr>
          <w:p w14:paraId="792799A7" w14:textId="7298D580" w:rsidR="0036062E" w:rsidRPr="0036062E" w:rsidRDefault="0036062E" w:rsidP="0036062E">
            <w:pPr>
              <w:spacing w:line="229" w:lineRule="exact"/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36062E">
              <w:rPr>
                <w:rFonts w:ascii="Arial" w:hAnsi="Arial" w:cs="Arial"/>
                <w:sz w:val="20"/>
              </w:rPr>
              <w:t>maintain</w:t>
            </w:r>
            <w:r w:rsidRPr="0036062E">
              <w:rPr>
                <w:rFonts w:ascii="Arial" w:hAnsi="Arial" w:cs="Arial"/>
                <w:spacing w:val="-6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consistent</w:t>
            </w:r>
            <w:r w:rsidRPr="0036062E">
              <w:rPr>
                <w:rFonts w:ascii="Arial" w:hAnsi="Arial" w:cs="Arial"/>
                <w:spacing w:val="-6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sensitivity</w:t>
            </w:r>
            <w:r w:rsidRPr="0036062E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settings</w:t>
            </w:r>
            <w:r w:rsidRPr="0036062E">
              <w:rPr>
                <w:rFonts w:ascii="Arial" w:hAnsi="Arial" w:cs="Arial"/>
                <w:spacing w:val="-6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and</w:t>
            </w:r>
            <w:r w:rsidRPr="0036062E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filter</w:t>
            </w:r>
            <w:r w:rsidRPr="0036062E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settings</w:t>
            </w:r>
            <w:r w:rsidRPr="0036062E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for</w:t>
            </w:r>
            <w:r w:rsidRPr="0036062E">
              <w:rPr>
                <w:rFonts w:ascii="Arial" w:hAnsi="Arial" w:cs="Arial"/>
                <w:spacing w:val="-6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each</w:t>
            </w:r>
            <w:r w:rsidRPr="0036062E">
              <w:rPr>
                <w:rFonts w:ascii="Arial" w:hAnsi="Arial" w:cs="Arial"/>
                <w:spacing w:val="-6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study</w:t>
            </w:r>
            <w:r w:rsidRPr="0036062E">
              <w:rPr>
                <w:rFonts w:ascii="Arial" w:hAnsi="Arial" w:cs="Arial"/>
                <w:spacing w:val="-6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in</w:t>
            </w:r>
            <w:r w:rsidRPr="0036062E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accordance</w:t>
            </w:r>
            <w:r w:rsidRPr="0036062E">
              <w:rPr>
                <w:rFonts w:ascii="Arial" w:hAnsi="Arial" w:cs="Arial"/>
                <w:spacing w:val="-6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with</w:t>
            </w:r>
            <w:r w:rsidRPr="0036062E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normal values.</w:t>
            </w:r>
          </w:p>
        </w:tc>
        <w:tc>
          <w:tcPr>
            <w:tcW w:w="1208" w:type="dxa"/>
          </w:tcPr>
          <w:p w14:paraId="7F3EA0AA" w14:textId="77777777" w:rsidR="0036062E" w:rsidRPr="00282295" w:rsidRDefault="0036062E" w:rsidP="0036062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20A6837C" w14:textId="77777777" w:rsidR="0036062E" w:rsidRPr="00282295" w:rsidRDefault="0036062E" w:rsidP="0036062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36062E" w:rsidRPr="00282295" w14:paraId="56D3D3CF" w14:textId="77777777" w:rsidTr="00EE6D48">
        <w:tc>
          <w:tcPr>
            <w:tcW w:w="507" w:type="dxa"/>
          </w:tcPr>
          <w:p w14:paraId="6A56D5B1" w14:textId="77777777" w:rsidR="0036062E" w:rsidRPr="00282295" w:rsidRDefault="0036062E" w:rsidP="0036062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2050DA78" w14:textId="77777777" w:rsidR="0036062E" w:rsidRPr="00282295" w:rsidRDefault="0036062E" w:rsidP="003606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d)</w:t>
            </w:r>
          </w:p>
        </w:tc>
        <w:tc>
          <w:tcPr>
            <w:tcW w:w="6689" w:type="dxa"/>
          </w:tcPr>
          <w:p w14:paraId="58D9E809" w14:textId="7509D3DC" w:rsidR="0036062E" w:rsidRPr="0036062E" w:rsidRDefault="0036062E" w:rsidP="0036062E">
            <w:pPr>
              <w:spacing w:line="229" w:lineRule="exact"/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36062E">
              <w:rPr>
                <w:rFonts w:ascii="Arial" w:hAnsi="Arial" w:cs="Arial"/>
                <w:sz w:val="20"/>
              </w:rPr>
              <w:t>identify proper filter settings for each</w:t>
            </w:r>
            <w:r w:rsidRPr="0036062E">
              <w:rPr>
                <w:rFonts w:ascii="Arial" w:hAnsi="Arial" w:cs="Arial"/>
                <w:spacing w:val="-8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study.</w:t>
            </w:r>
          </w:p>
        </w:tc>
        <w:tc>
          <w:tcPr>
            <w:tcW w:w="1208" w:type="dxa"/>
          </w:tcPr>
          <w:p w14:paraId="3AA7952F" w14:textId="77777777" w:rsidR="0036062E" w:rsidRPr="00282295" w:rsidRDefault="0036062E" w:rsidP="0036062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4A1305D7" w14:textId="77777777" w:rsidR="0036062E" w:rsidRPr="00282295" w:rsidRDefault="0036062E" w:rsidP="0036062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36062E" w:rsidRPr="00282295" w14:paraId="4CD00675" w14:textId="77777777" w:rsidTr="00EE6D48">
        <w:tc>
          <w:tcPr>
            <w:tcW w:w="507" w:type="dxa"/>
          </w:tcPr>
          <w:p w14:paraId="177189B6" w14:textId="77777777" w:rsidR="0036062E" w:rsidRPr="00282295" w:rsidRDefault="0036062E" w:rsidP="0036062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79BCD8F7" w14:textId="77777777" w:rsidR="0036062E" w:rsidRPr="00282295" w:rsidRDefault="0036062E" w:rsidP="003606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e)</w:t>
            </w:r>
          </w:p>
        </w:tc>
        <w:tc>
          <w:tcPr>
            <w:tcW w:w="6689" w:type="dxa"/>
          </w:tcPr>
          <w:p w14:paraId="5CDC715E" w14:textId="615451E3" w:rsidR="0036062E" w:rsidRPr="0036062E" w:rsidRDefault="0036062E" w:rsidP="0036062E">
            <w:pPr>
              <w:spacing w:line="229" w:lineRule="exact"/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36062E">
              <w:rPr>
                <w:rFonts w:ascii="Arial" w:hAnsi="Arial" w:cs="Arial"/>
                <w:sz w:val="20"/>
              </w:rPr>
              <w:t>use motor settings that filter frequencies below 1.6Hz and above</w:t>
            </w:r>
            <w:r w:rsidRPr="0036062E">
              <w:rPr>
                <w:rFonts w:ascii="Arial" w:hAnsi="Arial" w:cs="Arial"/>
                <w:spacing w:val="-14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16KHz.</w:t>
            </w:r>
          </w:p>
        </w:tc>
        <w:tc>
          <w:tcPr>
            <w:tcW w:w="1208" w:type="dxa"/>
          </w:tcPr>
          <w:p w14:paraId="0FF603E2" w14:textId="35C12D62" w:rsidR="0036062E" w:rsidRPr="00282295" w:rsidRDefault="0036062E" w:rsidP="0036062E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6BFFBBAF" w14:textId="77777777" w:rsidR="0036062E" w:rsidRPr="00282295" w:rsidRDefault="0036062E" w:rsidP="0036062E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36062E" w:rsidRPr="00282295" w14:paraId="7620A2A9" w14:textId="77777777" w:rsidTr="000D5756">
        <w:tc>
          <w:tcPr>
            <w:tcW w:w="507" w:type="dxa"/>
          </w:tcPr>
          <w:p w14:paraId="1EBA6ABF" w14:textId="77777777" w:rsidR="0036062E" w:rsidRPr="00282295" w:rsidRDefault="0036062E" w:rsidP="0036062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709DF514" w14:textId="7ACEF5E1" w:rsidR="0036062E" w:rsidRPr="00282295" w:rsidRDefault="0036062E" w:rsidP="003606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f)</w:t>
            </w:r>
          </w:p>
        </w:tc>
        <w:tc>
          <w:tcPr>
            <w:tcW w:w="6689" w:type="dxa"/>
          </w:tcPr>
          <w:p w14:paraId="76CFFC58" w14:textId="0ADFD7D4" w:rsidR="0036062E" w:rsidRPr="0036062E" w:rsidRDefault="0036062E" w:rsidP="0036062E">
            <w:pPr>
              <w:spacing w:line="229" w:lineRule="exact"/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36062E">
              <w:rPr>
                <w:rFonts w:ascii="Arial" w:hAnsi="Arial" w:cs="Arial"/>
                <w:sz w:val="20"/>
              </w:rPr>
              <w:t>use sensory settings that filter frequencies below 32Hz and above</w:t>
            </w:r>
            <w:r w:rsidRPr="0036062E">
              <w:rPr>
                <w:rFonts w:ascii="Arial" w:hAnsi="Arial" w:cs="Arial"/>
                <w:spacing w:val="-17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3.2KHz.</w:t>
            </w:r>
          </w:p>
        </w:tc>
        <w:tc>
          <w:tcPr>
            <w:tcW w:w="1208" w:type="dxa"/>
          </w:tcPr>
          <w:p w14:paraId="2410B461" w14:textId="5492A282" w:rsidR="0036062E" w:rsidRPr="00282295" w:rsidRDefault="0036062E" w:rsidP="0036062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2FE4C32F" w14:textId="4CC50734" w:rsidR="0036062E" w:rsidRPr="00282295" w:rsidRDefault="0036062E" w:rsidP="0036062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36062E" w:rsidRPr="00282295" w14:paraId="66956569" w14:textId="77777777" w:rsidTr="000D5756">
        <w:tc>
          <w:tcPr>
            <w:tcW w:w="507" w:type="dxa"/>
          </w:tcPr>
          <w:p w14:paraId="5D0D1D43" w14:textId="77777777" w:rsidR="0036062E" w:rsidRPr="00282295" w:rsidRDefault="0036062E" w:rsidP="0036062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5B287485" w14:textId="6CE97BD7" w:rsidR="0036062E" w:rsidRPr="00282295" w:rsidRDefault="0036062E" w:rsidP="003606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g)</w:t>
            </w:r>
          </w:p>
        </w:tc>
        <w:tc>
          <w:tcPr>
            <w:tcW w:w="6689" w:type="dxa"/>
          </w:tcPr>
          <w:p w14:paraId="3A0B02B6" w14:textId="4AA8C264" w:rsidR="0036062E" w:rsidRPr="0036062E" w:rsidRDefault="0036062E" w:rsidP="0036062E">
            <w:pPr>
              <w:spacing w:line="229" w:lineRule="exact"/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36062E">
              <w:rPr>
                <w:rFonts w:ascii="Arial" w:hAnsi="Arial" w:cs="Arial"/>
                <w:sz w:val="20"/>
              </w:rPr>
              <w:t>understand the effects of filter settings on each</w:t>
            </w:r>
            <w:r w:rsidRPr="0036062E">
              <w:rPr>
                <w:rFonts w:ascii="Arial" w:hAnsi="Arial" w:cs="Arial"/>
                <w:spacing w:val="-10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study.</w:t>
            </w:r>
          </w:p>
        </w:tc>
        <w:tc>
          <w:tcPr>
            <w:tcW w:w="1208" w:type="dxa"/>
          </w:tcPr>
          <w:p w14:paraId="5373C546" w14:textId="7A285038" w:rsidR="0036062E" w:rsidRPr="00282295" w:rsidRDefault="0036062E" w:rsidP="0036062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1B64015F" w14:textId="7BE32BB0" w:rsidR="0036062E" w:rsidRPr="00282295" w:rsidRDefault="0036062E" w:rsidP="0036062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36062E" w:rsidRPr="00282295" w14:paraId="56D5AF2D" w14:textId="77777777" w:rsidTr="000D5756">
        <w:tc>
          <w:tcPr>
            <w:tcW w:w="507" w:type="dxa"/>
          </w:tcPr>
          <w:p w14:paraId="0C606D6D" w14:textId="77777777" w:rsidR="0036062E" w:rsidRPr="00282295" w:rsidRDefault="0036062E" w:rsidP="0036062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6A52A0DF" w14:textId="585B5A6E" w:rsidR="0036062E" w:rsidRPr="00282295" w:rsidRDefault="0036062E" w:rsidP="003606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h)</w:t>
            </w:r>
          </w:p>
        </w:tc>
        <w:tc>
          <w:tcPr>
            <w:tcW w:w="6689" w:type="dxa"/>
          </w:tcPr>
          <w:p w14:paraId="7EF286A4" w14:textId="09B9D2C7" w:rsidR="0036062E" w:rsidRPr="0036062E" w:rsidRDefault="0036062E" w:rsidP="0036062E">
            <w:pPr>
              <w:spacing w:line="229" w:lineRule="exact"/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36062E">
              <w:rPr>
                <w:rFonts w:ascii="Arial" w:hAnsi="Arial" w:cs="Arial"/>
                <w:sz w:val="20"/>
              </w:rPr>
              <w:t>understand the principles associated with averaging sensory</w:t>
            </w:r>
            <w:r w:rsidRPr="0036062E">
              <w:rPr>
                <w:rFonts w:ascii="Arial" w:hAnsi="Arial" w:cs="Arial"/>
                <w:spacing w:val="-8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responses.</w:t>
            </w:r>
          </w:p>
        </w:tc>
        <w:tc>
          <w:tcPr>
            <w:tcW w:w="1208" w:type="dxa"/>
          </w:tcPr>
          <w:p w14:paraId="3924368B" w14:textId="624013E0" w:rsidR="0036062E" w:rsidRPr="00282295" w:rsidRDefault="0036062E" w:rsidP="0036062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3D4D3ACD" w14:textId="7F7A2A85" w:rsidR="0036062E" w:rsidRPr="00282295" w:rsidRDefault="0036062E" w:rsidP="0036062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36062E" w:rsidRPr="00282295" w14:paraId="1081EA88" w14:textId="77777777" w:rsidTr="000D5756">
        <w:tc>
          <w:tcPr>
            <w:tcW w:w="507" w:type="dxa"/>
          </w:tcPr>
          <w:p w14:paraId="5EAE2FFB" w14:textId="77777777" w:rsidR="0036062E" w:rsidRPr="00282295" w:rsidRDefault="0036062E" w:rsidP="0036062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5B7399D5" w14:textId="4671F716" w:rsidR="0036062E" w:rsidRPr="00282295" w:rsidRDefault="0036062E" w:rsidP="003606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i)</w:t>
            </w:r>
          </w:p>
        </w:tc>
        <w:tc>
          <w:tcPr>
            <w:tcW w:w="6689" w:type="dxa"/>
          </w:tcPr>
          <w:p w14:paraId="7CE15E8F" w14:textId="4D80A540" w:rsidR="0036062E" w:rsidRPr="0036062E" w:rsidRDefault="0036062E" w:rsidP="0036062E">
            <w:pPr>
              <w:spacing w:line="229" w:lineRule="exact"/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36062E">
              <w:rPr>
                <w:rFonts w:ascii="Arial" w:hAnsi="Arial" w:cs="Arial"/>
                <w:sz w:val="20"/>
              </w:rPr>
              <w:t>assess the proper time base for each</w:t>
            </w:r>
            <w:r w:rsidRPr="0036062E">
              <w:rPr>
                <w:rFonts w:ascii="Arial" w:hAnsi="Arial" w:cs="Arial"/>
                <w:spacing w:val="-8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study.</w:t>
            </w:r>
          </w:p>
        </w:tc>
        <w:tc>
          <w:tcPr>
            <w:tcW w:w="1208" w:type="dxa"/>
          </w:tcPr>
          <w:p w14:paraId="6CF5A083" w14:textId="7402768C" w:rsidR="0036062E" w:rsidRPr="00282295" w:rsidRDefault="0036062E" w:rsidP="0036062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261BB881" w14:textId="6E6EDDE8" w:rsidR="0036062E" w:rsidRPr="00282295" w:rsidRDefault="0036062E" w:rsidP="0036062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36062E" w:rsidRPr="00282295" w14:paraId="275FEB45" w14:textId="77777777" w:rsidTr="000D5756">
        <w:tc>
          <w:tcPr>
            <w:tcW w:w="507" w:type="dxa"/>
          </w:tcPr>
          <w:p w14:paraId="25F7EF96" w14:textId="77777777" w:rsidR="0036062E" w:rsidRPr="00282295" w:rsidRDefault="0036062E" w:rsidP="0036062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33AF23E3" w14:textId="0F10D791" w:rsidR="0036062E" w:rsidRDefault="0036062E" w:rsidP="003606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j)</w:t>
            </w:r>
          </w:p>
        </w:tc>
        <w:tc>
          <w:tcPr>
            <w:tcW w:w="6689" w:type="dxa"/>
          </w:tcPr>
          <w:p w14:paraId="61007F7F" w14:textId="31692F12" w:rsidR="0036062E" w:rsidRPr="0036062E" w:rsidRDefault="0036062E" w:rsidP="0036062E">
            <w:pPr>
              <w:spacing w:line="229" w:lineRule="exact"/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36062E">
              <w:rPr>
                <w:rFonts w:ascii="Arial" w:hAnsi="Arial" w:cs="Arial"/>
                <w:sz w:val="20"/>
              </w:rPr>
              <w:t>ensure that the entire waveform acquired is fully displayed on the oscilloscope and is expressed in milliseconds per division, or full screen milliseconds.</w:t>
            </w:r>
          </w:p>
        </w:tc>
        <w:tc>
          <w:tcPr>
            <w:tcW w:w="1208" w:type="dxa"/>
          </w:tcPr>
          <w:p w14:paraId="6B2828A4" w14:textId="4EF6E0A4" w:rsidR="0036062E" w:rsidRPr="00282295" w:rsidRDefault="0036062E" w:rsidP="0036062E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7EABFEEE" w14:textId="7014DDD3" w:rsidR="0036062E" w:rsidRPr="00282295" w:rsidRDefault="0036062E" w:rsidP="0036062E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36062E" w:rsidRPr="00282295" w14:paraId="1301B5C0" w14:textId="77777777" w:rsidTr="000D5756">
        <w:tc>
          <w:tcPr>
            <w:tcW w:w="507" w:type="dxa"/>
          </w:tcPr>
          <w:p w14:paraId="630F29B0" w14:textId="77777777" w:rsidR="0036062E" w:rsidRPr="00282295" w:rsidRDefault="0036062E" w:rsidP="0036062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57BF2D50" w14:textId="3EEACE32" w:rsidR="0036062E" w:rsidRPr="00282295" w:rsidRDefault="0036062E" w:rsidP="003606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k)</w:t>
            </w:r>
          </w:p>
        </w:tc>
        <w:tc>
          <w:tcPr>
            <w:tcW w:w="6689" w:type="dxa"/>
          </w:tcPr>
          <w:p w14:paraId="5C3A30E0" w14:textId="7BDDAF5F" w:rsidR="0036062E" w:rsidRPr="0036062E" w:rsidRDefault="0036062E" w:rsidP="0036062E">
            <w:pPr>
              <w:spacing w:line="229" w:lineRule="exact"/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36062E">
              <w:rPr>
                <w:rFonts w:ascii="Arial" w:hAnsi="Arial" w:cs="Arial"/>
                <w:sz w:val="20"/>
              </w:rPr>
              <w:t>troubleshoot</w:t>
            </w:r>
            <w:r w:rsidRPr="0036062E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interference</w:t>
            </w:r>
            <w:r w:rsidRPr="0036062E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artifact</w:t>
            </w:r>
            <w:r w:rsidRPr="0036062E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(electrical,</w:t>
            </w:r>
            <w:r w:rsidRPr="0036062E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60</w:t>
            </w:r>
            <w:r w:rsidRPr="0036062E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Hz,</w:t>
            </w:r>
            <w:r w:rsidRPr="0036062E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muscle,</w:t>
            </w:r>
            <w:r w:rsidRPr="0036062E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movement,</w:t>
            </w:r>
            <w:r w:rsidRPr="0036062E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or</w:t>
            </w:r>
            <w:r w:rsidRPr="0036062E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stimulus</w:t>
            </w:r>
            <w:r w:rsidRPr="0036062E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artifact)</w:t>
            </w:r>
            <w:r w:rsidRPr="0036062E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and eliminate</w:t>
            </w:r>
            <w:r w:rsidRPr="0036062E">
              <w:rPr>
                <w:rFonts w:ascii="Arial" w:hAnsi="Arial" w:cs="Arial"/>
                <w:spacing w:val="-2"/>
                <w:sz w:val="20"/>
              </w:rPr>
              <w:t xml:space="preserve"> </w:t>
            </w:r>
            <w:r w:rsidRPr="0036062E">
              <w:rPr>
                <w:rFonts w:ascii="Arial" w:hAnsi="Arial" w:cs="Arial"/>
                <w:sz w:val="20"/>
              </w:rPr>
              <w:t>it.</w:t>
            </w:r>
          </w:p>
        </w:tc>
        <w:tc>
          <w:tcPr>
            <w:tcW w:w="1208" w:type="dxa"/>
          </w:tcPr>
          <w:p w14:paraId="3F71E0E9" w14:textId="61E36B04" w:rsidR="0036062E" w:rsidRPr="00282295" w:rsidRDefault="0036062E" w:rsidP="0036062E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0ECE14D4" w14:textId="7FA16F96" w:rsidR="0036062E" w:rsidRPr="00282295" w:rsidRDefault="0036062E" w:rsidP="0036062E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36062E" w:rsidRPr="00282295" w14:paraId="03416569" w14:textId="77777777" w:rsidTr="000D5756">
        <w:tc>
          <w:tcPr>
            <w:tcW w:w="507" w:type="dxa"/>
          </w:tcPr>
          <w:p w14:paraId="306DFBD1" w14:textId="7365BE4C" w:rsidR="0036062E" w:rsidRPr="0036062E" w:rsidRDefault="0036062E" w:rsidP="0036062E">
            <w:pPr>
              <w:ind w:left="360" w:hanging="36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062E">
              <w:rPr>
                <w:rFonts w:ascii="Arial" w:hAnsi="Arial" w:cs="Arial"/>
                <w:b/>
                <w:bCs/>
                <w:sz w:val="20"/>
                <w:szCs w:val="20"/>
              </w:rPr>
              <w:t>III.</w:t>
            </w:r>
          </w:p>
        </w:tc>
        <w:tc>
          <w:tcPr>
            <w:tcW w:w="9995" w:type="dxa"/>
            <w:gridSpan w:val="4"/>
          </w:tcPr>
          <w:p w14:paraId="066246C3" w14:textId="6FD545B3" w:rsidR="0036062E" w:rsidRPr="0036062E" w:rsidRDefault="0036062E" w:rsidP="0036062E">
            <w:pPr>
              <w:spacing w:line="229" w:lineRule="exact"/>
              <w:ind w:right="-2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F-WAVE STUDIES</w:t>
            </w:r>
          </w:p>
        </w:tc>
      </w:tr>
      <w:bookmarkEnd w:id="0"/>
      <w:tr w:rsidR="000D5756" w:rsidRPr="00282295" w14:paraId="2B7E27D0" w14:textId="77777777" w:rsidTr="000D5756">
        <w:tc>
          <w:tcPr>
            <w:tcW w:w="507" w:type="dxa"/>
          </w:tcPr>
          <w:p w14:paraId="43A64B16" w14:textId="63DFD6F7" w:rsidR="00E53369" w:rsidRDefault="00E52A2B" w:rsidP="000D5756">
            <w:pPr>
              <w:ind w:left="360" w:hanging="36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1)</w:t>
            </w:r>
          </w:p>
        </w:tc>
        <w:tc>
          <w:tcPr>
            <w:tcW w:w="9995" w:type="dxa"/>
            <w:gridSpan w:val="4"/>
          </w:tcPr>
          <w:p w14:paraId="5D9B57A4" w14:textId="14AC0CE2" w:rsidR="00E53369" w:rsidRPr="000D5756" w:rsidRDefault="0036062E" w:rsidP="000D5756">
            <w:pPr>
              <w:spacing w:line="229" w:lineRule="exact"/>
              <w:ind w:right="-2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Obtaining</w:t>
            </w:r>
            <w:r w:rsidR="00E52A2B" w:rsidRPr="000D575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36062E">
              <w:rPr>
                <w:rFonts w:ascii="Arial" w:hAnsi="Arial" w:cs="Arial"/>
                <w:b/>
                <w:bCs/>
                <w:sz w:val="20"/>
                <w:szCs w:val="20"/>
              </w:rPr>
              <w:t>F-wave studies utilizing steps that include</w:t>
            </w:r>
            <w:r w:rsidR="00E52A2B" w:rsidRPr="000D575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: </w:t>
            </w:r>
          </w:p>
        </w:tc>
      </w:tr>
      <w:tr w:rsidR="000D5756" w:rsidRPr="00282295" w14:paraId="688659DF" w14:textId="77777777" w:rsidTr="000D5756">
        <w:tc>
          <w:tcPr>
            <w:tcW w:w="507" w:type="dxa"/>
          </w:tcPr>
          <w:p w14:paraId="21CA2C5C" w14:textId="77777777" w:rsidR="00E53369" w:rsidRPr="00282295" w:rsidRDefault="00E53369" w:rsidP="000D575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64147812" w14:textId="77777777" w:rsidR="00E53369" w:rsidRPr="00282295" w:rsidRDefault="00E52A2B" w:rsidP="000D575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a)</w:t>
            </w:r>
          </w:p>
        </w:tc>
        <w:tc>
          <w:tcPr>
            <w:tcW w:w="6689" w:type="dxa"/>
          </w:tcPr>
          <w:p w14:paraId="004F42A7" w14:textId="5DF2D28B" w:rsidR="00E53369" w:rsidRPr="00350718" w:rsidRDefault="005D0462" w:rsidP="00350718">
            <w:pPr>
              <w:spacing w:line="229" w:lineRule="exact"/>
              <w:ind w:right="-20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5D0462">
              <w:rPr>
                <w:rFonts w:ascii="Arial" w:hAnsi="Arial" w:cs="Arial"/>
                <w:sz w:val="20"/>
                <w:szCs w:val="20"/>
              </w:rPr>
              <w:t>placing</w:t>
            </w:r>
            <w:proofErr w:type="gramEnd"/>
            <w:r w:rsidRPr="005D0462">
              <w:rPr>
                <w:rFonts w:ascii="Arial" w:hAnsi="Arial" w:cs="Arial"/>
                <w:sz w:val="20"/>
                <w:szCs w:val="20"/>
              </w:rPr>
              <w:t xml:space="preserve"> recording, reference, and ground electrodes, utilizing anatomical sites for study being performed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208" w:type="dxa"/>
          </w:tcPr>
          <w:p w14:paraId="7BBCBAA9" w14:textId="70CB9821" w:rsidR="00E53369" w:rsidRPr="00282295" w:rsidRDefault="00E52A2B" w:rsidP="00DF2DC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1251D5DE" w14:textId="60F672CA" w:rsidR="00E53369" w:rsidRPr="00282295" w:rsidRDefault="00E52A2B" w:rsidP="00F5126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5D0462" w:rsidRPr="00282295" w14:paraId="25CE1DDD" w14:textId="77777777" w:rsidTr="000D5756">
        <w:tc>
          <w:tcPr>
            <w:tcW w:w="507" w:type="dxa"/>
          </w:tcPr>
          <w:p w14:paraId="0532B102" w14:textId="77777777" w:rsidR="005D0462" w:rsidRPr="00282295" w:rsidRDefault="005D0462" w:rsidP="005D046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04BD49E9" w14:textId="77777777" w:rsidR="005D0462" w:rsidRPr="00282295" w:rsidRDefault="005D0462" w:rsidP="005D046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b)</w:t>
            </w:r>
          </w:p>
        </w:tc>
        <w:tc>
          <w:tcPr>
            <w:tcW w:w="6689" w:type="dxa"/>
          </w:tcPr>
          <w:p w14:paraId="6CC91B40" w14:textId="12A84A7F" w:rsidR="005D0462" w:rsidRPr="005D0462" w:rsidRDefault="005D0462" w:rsidP="005D0462">
            <w:pPr>
              <w:spacing w:line="229" w:lineRule="exact"/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5D0462">
              <w:rPr>
                <w:rFonts w:ascii="Arial" w:hAnsi="Arial" w:cs="Arial"/>
                <w:sz w:val="20"/>
              </w:rPr>
              <w:t>having</w:t>
            </w:r>
            <w:r w:rsidRPr="005D0462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5D0462">
              <w:rPr>
                <w:rFonts w:ascii="Arial" w:hAnsi="Arial" w:cs="Arial"/>
                <w:sz w:val="20"/>
              </w:rPr>
              <w:t>a</w:t>
            </w:r>
            <w:r w:rsidRPr="005D0462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5D0462">
              <w:rPr>
                <w:rFonts w:ascii="Arial" w:hAnsi="Arial" w:cs="Arial"/>
                <w:sz w:val="20"/>
              </w:rPr>
              <w:t>completed</w:t>
            </w:r>
            <w:r w:rsidRPr="005D0462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5D0462">
              <w:rPr>
                <w:rFonts w:ascii="Arial" w:hAnsi="Arial" w:cs="Arial"/>
                <w:sz w:val="20"/>
              </w:rPr>
              <w:t>motor</w:t>
            </w:r>
            <w:r w:rsidRPr="005D0462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5D0462">
              <w:rPr>
                <w:rFonts w:ascii="Arial" w:hAnsi="Arial" w:cs="Arial"/>
                <w:sz w:val="20"/>
              </w:rPr>
              <w:t>study</w:t>
            </w:r>
            <w:r w:rsidRPr="005D0462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5D0462">
              <w:rPr>
                <w:rFonts w:ascii="Arial" w:hAnsi="Arial" w:cs="Arial"/>
                <w:sz w:val="20"/>
              </w:rPr>
              <w:t>on</w:t>
            </w:r>
            <w:r w:rsidRPr="005D0462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5D0462">
              <w:rPr>
                <w:rFonts w:ascii="Arial" w:hAnsi="Arial" w:cs="Arial"/>
                <w:sz w:val="20"/>
              </w:rPr>
              <w:t>the</w:t>
            </w:r>
            <w:r w:rsidRPr="005D0462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5D0462">
              <w:rPr>
                <w:rFonts w:ascii="Arial" w:hAnsi="Arial" w:cs="Arial"/>
                <w:sz w:val="20"/>
              </w:rPr>
              <w:t>nerve</w:t>
            </w:r>
            <w:r w:rsidRPr="005D0462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5D0462">
              <w:rPr>
                <w:rFonts w:ascii="Arial" w:hAnsi="Arial" w:cs="Arial"/>
                <w:sz w:val="20"/>
              </w:rPr>
              <w:t>from</w:t>
            </w:r>
            <w:r w:rsidRPr="005D0462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5D0462">
              <w:rPr>
                <w:rFonts w:ascii="Arial" w:hAnsi="Arial" w:cs="Arial"/>
                <w:sz w:val="20"/>
              </w:rPr>
              <w:t>which</w:t>
            </w:r>
            <w:r w:rsidRPr="005D0462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5D0462">
              <w:rPr>
                <w:rFonts w:ascii="Arial" w:hAnsi="Arial" w:cs="Arial"/>
                <w:sz w:val="20"/>
              </w:rPr>
              <w:t>the</w:t>
            </w:r>
            <w:r w:rsidRPr="005D0462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5D0462">
              <w:rPr>
                <w:rFonts w:ascii="Arial" w:hAnsi="Arial" w:cs="Arial"/>
                <w:sz w:val="20"/>
              </w:rPr>
              <w:t>F-wave</w:t>
            </w:r>
            <w:r w:rsidRPr="005D0462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5D0462">
              <w:rPr>
                <w:rFonts w:ascii="Arial" w:hAnsi="Arial" w:cs="Arial"/>
                <w:sz w:val="20"/>
              </w:rPr>
              <w:t>will</w:t>
            </w:r>
            <w:r w:rsidRPr="005D0462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5D0462">
              <w:rPr>
                <w:rFonts w:ascii="Arial" w:hAnsi="Arial" w:cs="Arial"/>
                <w:sz w:val="20"/>
              </w:rPr>
              <w:t>be</w:t>
            </w:r>
            <w:r w:rsidRPr="005D0462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5D0462">
              <w:rPr>
                <w:rFonts w:ascii="Arial" w:hAnsi="Arial" w:cs="Arial"/>
                <w:sz w:val="20"/>
              </w:rPr>
              <w:t>obtained</w:t>
            </w:r>
            <w:r w:rsidRPr="005D0462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5D0462">
              <w:rPr>
                <w:rFonts w:ascii="Arial" w:hAnsi="Arial" w:cs="Arial"/>
                <w:sz w:val="20"/>
              </w:rPr>
              <w:t>to</w:t>
            </w:r>
            <w:r w:rsidRPr="005D0462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5D0462">
              <w:rPr>
                <w:rFonts w:ascii="Arial" w:hAnsi="Arial" w:cs="Arial"/>
                <w:sz w:val="20"/>
              </w:rPr>
              <w:t>assess</w:t>
            </w:r>
            <w:r w:rsidRPr="005D0462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5D0462">
              <w:rPr>
                <w:rFonts w:ascii="Arial" w:hAnsi="Arial" w:cs="Arial"/>
                <w:sz w:val="20"/>
              </w:rPr>
              <w:t>nerve status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7A275B82" w14:textId="03143519" w:rsidR="005D0462" w:rsidRPr="00282295" w:rsidRDefault="005D0462" w:rsidP="005D046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52EE94C5" w14:textId="40C734FB" w:rsidR="005D0462" w:rsidRPr="00282295" w:rsidRDefault="005D0462" w:rsidP="005D046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5D0462" w:rsidRPr="00282295" w14:paraId="0E0DC22E" w14:textId="77777777" w:rsidTr="000D5756">
        <w:tc>
          <w:tcPr>
            <w:tcW w:w="507" w:type="dxa"/>
          </w:tcPr>
          <w:p w14:paraId="6F5C6805" w14:textId="77777777" w:rsidR="005D0462" w:rsidRPr="00282295" w:rsidRDefault="005D0462" w:rsidP="005D046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470F859F" w14:textId="77777777" w:rsidR="005D0462" w:rsidRPr="00282295" w:rsidRDefault="005D0462" w:rsidP="005D046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c)</w:t>
            </w:r>
          </w:p>
        </w:tc>
        <w:tc>
          <w:tcPr>
            <w:tcW w:w="6689" w:type="dxa"/>
          </w:tcPr>
          <w:p w14:paraId="3985FDB4" w14:textId="486D67F9" w:rsidR="005D0462" w:rsidRPr="005D0462" w:rsidRDefault="005D0462" w:rsidP="005D0462">
            <w:pPr>
              <w:spacing w:line="229" w:lineRule="exact"/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5D0462">
              <w:rPr>
                <w:rFonts w:ascii="Arial" w:hAnsi="Arial" w:cs="Arial"/>
                <w:sz w:val="20"/>
              </w:rPr>
              <w:t>warming patient</w:t>
            </w:r>
            <w:r w:rsidRPr="005D0462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5D0462">
              <w:rPr>
                <w:rFonts w:ascii="Arial" w:hAnsi="Arial" w:cs="Arial"/>
                <w:sz w:val="20"/>
              </w:rPr>
              <w:t>adequately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6462AD2B" w14:textId="310A272F" w:rsidR="005D0462" w:rsidRPr="00282295" w:rsidRDefault="005D0462" w:rsidP="005D046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389A2F1A" w14:textId="7D1F6006" w:rsidR="005D0462" w:rsidRPr="00282295" w:rsidRDefault="005D0462" w:rsidP="005D046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5D0462" w:rsidRPr="00282295" w14:paraId="5387802A" w14:textId="77777777" w:rsidTr="000D5756">
        <w:tc>
          <w:tcPr>
            <w:tcW w:w="507" w:type="dxa"/>
          </w:tcPr>
          <w:p w14:paraId="40DF07FF" w14:textId="77777777" w:rsidR="005D0462" w:rsidRPr="00282295" w:rsidRDefault="005D0462" w:rsidP="005D046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47429EB3" w14:textId="77777777" w:rsidR="005D0462" w:rsidRPr="00282295" w:rsidRDefault="005D0462" w:rsidP="005D046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d)</w:t>
            </w:r>
          </w:p>
        </w:tc>
        <w:tc>
          <w:tcPr>
            <w:tcW w:w="6689" w:type="dxa"/>
          </w:tcPr>
          <w:p w14:paraId="61CF036E" w14:textId="68425004" w:rsidR="005D0462" w:rsidRPr="005D0462" w:rsidRDefault="005D0462" w:rsidP="005D0462">
            <w:pPr>
              <w:spacing w:line="229" w:lineRule="exact"/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5D0462">
              <w:rPr>
                <w:rFonts w:ascii="Arial" w:hAnsi="Arial" w:cs="Arial"/>
                <w:sz w:val="20"/>
              </w:rPr>
              <w:t>orienting</w:t>
            </w:r>
            <w:r w:rsidRPr="005D0462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5D0462">
              <w:rPr>
                <w:rFonts w:ascii="Arial" w:hAnsi="Arial" w:cs="Arial"/>
                <w:sz w:val="20"/>
              </w:rPr>
              <w:t>stimulator</w:t>
            </w:r>
            <w:r w:rsidRPr="005D0462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5D0462">
              <w:rPr>
                <w:rFonts w:ascii="Arial" w:hAnsi="Arial" w:cs="Arial"/>
                <w:sz w:val="20"/>
              </w:rPr>
              <w:t>probe</w:t>
            </w:r>
            <w:r w:rsidRPr="005D0462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5D0462">
              <w:rPr>
                <w:rFonts w:ascii="Arial" w:hAnsi="Arial" w:cs="Arial"/>
                <w:sz w:val="20"/>
              </w:rPr>
              <w:t>so</w:t>
            </w:r>
            <w:r w:rsidRPr="005D0462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5D0462">
              <w:rPr>
                <w:rFonts w:ascii="Arial" w:hAnsi="Arial" w:cs="Arial"/>
                <w:sz w:val="20"/>
              </w:rPr>
              <w:t>that</w:t>
            </w:r>
            <w:r w:rsidRPr="005D0462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5D0462">
              <w:rPr>
                <w:rFonts w:ascii="Arial" w:hAnsi="Arial" w:cs="Arial"/>
                <w:sz w:val="20"/>
              </w:rPr>
              <w:t>the</w:t>
            </w:r>
            <w:r w:rsidRPr="005D0462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5D0462">
              <w:rPr>
                <w:rFonts w:ascii="Arial" w:hAnsi="Arial" w:cs="Arial"/>
                <w:sz w:val="20"/>
              </w:rPr>
              <w:t>anode</w:t>
            </w:r>
            <w:r w:rsidRPr="005D0462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5D0462">
              <w:rPr>
                <w:rFonts w:ascii="Arial" w:hAnsi="Arial" w:cs="Arial"/>
                <w:sz w:val="20"/>
              </w:rPr>
              <w:t>is</w:t>
            </w:r>
            <w:r w:rsidRPr="005D0462">
              <w:rPr>
                <w:rFonts w:ascii="Arial" w:hAnsi="Arial" w:cs="Arial"/>
                <w:spacing w:val="-2"/>
                <w:sz w:val="20"/>
              </w:rPr>
              <w:t xml:space="preserve"> </w:t>
            </w:r>
            <w:r w:rsidRPr="005D0462">
              <w:rPr>
                <w:rFonts w:ascii="Arial" w:hAnsi="Arial" w:cs="Arial"/>
                <w:sz w:val="20"/>
              </w:rPr>
              <w:t>distal</w:t>
            </w:r>
            <w:r w:rsidRPr="005D0462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5D0462">
              <w:rPr>
                <w:rFonts w:ascii="Arial" w:hAnsi="Arial" w:cs="Arial"/>
                <w:sz w:val="20"/>
              </w:rPr>
              <w:t>to</w:t>
            </w:r>
            <w:r w:rsidRPr="005D0462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5D0462">
              <w:rPr>
                <w:rFonts w:ascii="Arial" w:hAnsi="Arial" w:cs="Arial"/>
                <w:sz w:val="20"/>
              </w:rPr>
              <w:t>the</w:t>
            </w:r>
            <w:r w:rsidRPr="005D0462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5D0462">
              <w:rPr>
                <w:rFonts w:ascii="Arial" w:hAnsi="Arial" w:cs="Arial"/>
                <w:sz w:val="20"/>
              </w:rPr>
              <w:t>cathode,</w:t>
            </w:r>
            <w:r w:rsidRPr="005D0462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5D0462">
              <w:rPr>
                <w:rFonts w:ascii="Arial" w:hAnsi="Arial" w:cs="Arial"/>
                <w:sz w:val="20"/>
              </w:rPr>
              <w:t>increasing</w:t>
            </w:r>
            <w:r w:rsidRPr="005D0462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5D0462">
              <w:rPr>
                <w:rFonts w:ascii="Arial" w:hAnsi="Arial" w:cs="Arial"/>
                <w:sz w:val="20"/>
              </w:rPr>
              <w:t>from</w:t>
            </w:r>
            <w:r w:rsidRPr="005D0462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5D0462">
              <w:rPr>
                <w:rFonts w:ascii="Arial" w:hAnsi="Arial" w:cs="Arial"/>
                <w:sz w:val="20"/>
              </w:rPr>
              <w:t>a</w:t>
            </w:r>
            <w:r w:rsidRPr="005D0462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5D0462">
              <w:rPr>
                <w:rFonts w:ascii="Arial" w:hAnsi="Arial" w:cs="Arial"/>
                <w:sz w:val="20"/>
              </w:rPr>
              <w:t>low</w:t>
            </w:r>
            <w:r w:rsidRPr="005D0462">
              <w:rPr>
                <w:rFonts w:ascii="Arial" w:hAnsi="Arial" w:cs="Arial"/>
                <w:spacing w:val="-2"/>
                <w:sz w:val="20"/>
              </w:rPr>
              <w:t xml:space="preserve"> </w:t>
            </w:r>
            <w:r w:rsidRPr="005D0462">
              <w:rPr>
                <w:rFonts w:ascii="Arial" w:hAnsi="Arial" w:cs="Arial"/>
                <w:sz w:val="20"/>
              </w:rPr>
              <w:t>stimulus intensity to supramaximal until a series of sample F-waves can be</w:t>
            </w:r>
            <w:r w:rsidRPr="005D0462">
              <w:rPr>
                <w:rFonts w:ascii="Arial" w:hAnsi="Arial" w:cs="Arial"/>
                <w:spacing w:val="-22"/>
                <w:sz w:val="20"/>
              </w:rPr>
              <w:t xml:space="preserve"> </w:t>
            </w:r>
            <w:r w:rsidRPr="005D0462">
              <w:rPr>
                <w:rFonts w:ascii="Arial" w:hAnsi="Arial" w:cs="Arial"/>
                <w:sz w:val="20"/>
              </w:rPr>
              <w:t>obtained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5DC37AF6" w14:textId="046D0AC5" w:rsidR="005D0462" w:rsidRPr="00282295" w:rsidRDefault="005D0462" w:rsidP="005D046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2F510DB4" w14:textId="3F870120" w:rsidR="005D0462" w:rsidRPr="00282295" w:rsidRDefault="005D0462" w:rsidP="005D046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5D0462" w:rsidRPr="00282295" w14:paraId="2CD7E9FD" w14:textId="77777777" w:rsidTr="000D5756">
        <w:tc>
          <w:tcPr>
            <w:tcW w:w="507" w:type="dxa"/>
          </w:tcPr>
          <w:p w14:paraId="3432E791" w14:textId="77777777" w:rsidR="005D0462" w:rsidRPr="00282295" w:rsidRDefault="005D0462" w:rsidP="005D046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1FEA8583" w14:textId="77777777" w:rsidR="005D0462" w:rsidRDefault="005D0462" w:rsidP="005D046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e)</w:t>
            </w:r>
          </w:p>
        </w:tc>
        <w:tc>
          <w:tcPr>
            <w:tcW w:w="6689" w:type="dxa"/>
          </w:tcPr>
          <w:p w14:paraId="0310B248" w14:textId="71472DBB" w:rsidR="005D0462" w:rsidRPr="005D0462" w:rsidRDefault="005D0462" w:rsidP="005D0462">
            <w:pPr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5D0462">
              <w:rPr>
                <w:rFonts w:ascii="Arial" w:hAnsi="Arial" w:cs="Arial"/>
                <w:sz w:val="20"/>
              </w:rPr>
              <w:t>recording a series of F-waves to offer a true representation of proximal motor unit</w:t>
            </w:r>
            <w:r w:rsidRPr="005D0462">
              <w:rPr>
                <w:rFonts w:ascii="Arial" w:hAnsi="Arial" w:cs="Arial"/>
                <w:spacing w:val="-23"/>
                <w:sz w:val="20"/>
              </w:rPr>
              <w:t xml:space="preserve"> </w:t>
            </w:r>
            <w:r w:rsidRPr="005D0462">
              <w:rPr>
                <w:rFonts w:ascii="Arial" w:hAnsi="Arial" w:cs="Arial"/>
                <w:sz w:val="20"/>
              </w:rPr>
              <w:t>status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329436C5" w14:textId="346725FB" w:rsidR="005D0462" w:rsidRPr="00282295" w:rsidRDefault="005D0462" w:rsidP="005D0462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7B05E966" w14:textId="6591AFA8" w:rsidR="005D0462" w:rsidRPr="00282295" w:rsidRDefault="005D0462" w:rsidP="005D0462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5D0462" w:rsidRPr="00282295" w14:paraId="7CD5BF75" w14:textId="77777777" w:rsidTr="000D5756">
        <w:tc>
          <w:tcPr>
            <w:tcW w:w="507" w:type="dxa"/>
          </w:tcPr>
          <w:p w14:paraId="7238532B" w14:textId="77777777" w:rsidR="005D0462" w:rsidRPr="00282295" w:rsidRDefault="005D0462" w:rsidP="005D046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75DB84AA" w14:textId="77777777" w:rsidR="005D0462" w:rsidRDefault="005D0462" w:rsidP="005D046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f)</w:t>
            </w:r>
          </w:p>
        </w:tc>
        <w:tc>
          <w:tcPr>
            <w:tcW w:w="6689" w:type="dxa"/>
          </w:tcPr>
          <w:p w14:paraId="017D6B44" w14:textId="1F65F9FC" w:rsidR="005D0462" w:rsidRPr="005D0462" w:rsidRDefault="005D0462" w:rsidP="005D0462">
            <w:pPr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5D0462">
              <w:rPr>
                <w:rFonts w:ascii="Arial" w:hAnsi="Arial" w:cs="Arial"/>
                <w:sz w:val="20"/>
              </w:rPr>
              <w:t>displaying waveforms according to protocol/recommended</w:t>
            </w:r>
            <w:r w:rsidRPr="005D0462">
              <w:rPr>
                <w:rFonts w:ascii="Arial" w:hAnsi="Arial" w:cs="Arial"/>
                <w:spacing w:val="-7"/>
                <w:sz w:val="20"/>
              </w:rPr>
              <w:t xml:space="preserve"> </w:t>
            </w:r>
            <w:r w:rsidRPr="005D0462">
              <w:rPr>
                <w:rFonts w:ascii="Arial" w:hAnsi="Arial" w:cs="Arial"/>
                <w:sz w:val="20"/>
              </w:rPr>
              <w:t>standards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4388CCC5" w14:textId="7FB0A10E" w:rsidR="005D0462" w:rsidRPr="00282295" w:rsidRDefault="005D0462" w:rsidP="005D0462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72247CD4" w14:textId="72854145" w:rsidR="005D0462" w:rsidRPr="00282295" w:rsidRDefault="005D0462" w:rsidP="005D0462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5D0462" w:rsidRPr="00282295" w14:paraId="112E0924" w14:textId="77777777" w:rsidTr="000D5756">
        <w:tc>
          <w:tcPr>
            <w:tcW w:w="507" w:type="dxa"/>
          </w:tcPr>
          <w:p w14:paraId="0CA68DA5" w14:textId="77777777" w:rsidR="005D0462" w:rsidRPr="00282295" w:rsidRDefault="005D0462" w:rsidP="005D046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6C94B207" w14:textId="1395AFB9" w:rsidR="005D0462" w:rsidRDefault="005D0462" w:rsidP="005D046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g)</w:t>
            </w:r>
          </w:p>
        </w:tc>
        <w:tc>
          <w:tcPr>
            <w:tcW w:w="6689" w:type="dxa"/>
          </w:tcPr>
          <w:p w14:paraId="1F7EB480" w14:textId="33A174F2" w:rsidR="005D0462" w:rsidRPr="005D0462" w:rsidRDefault="005D0462" w:rsidP="005D0462">
            <w:pPr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5D0462">
              <w:rPr>
                <w:rFonts w:ascii="Arial" w:hAnsi="Arial" w:cs="Arial"/>
                <w:sz w:val="20"/>
              </w:rPr>
              <w:t>measuring waveforms according to protocol/recommended</w:t>
            </w:r>
            <w:r w:rsidRPr="005D0462">
              <w:rPr>
                <w:rFonts w:ascii="Arial" w:hAnsi="Arial" w:cs="Arial"/>
                <w:spacing w:val="-6"/>
                <w:sz w:val="20"/>
              </w:rPr>
              <w:t xml:space="preserve"> </w:t>
            </w:r>
            <w:r w:rsidRPr="005D0462">
              <w:rPr>
                <w:rFonts w:ascii="Arial" w:hAnsi="Arial" w:cs="Arial"/>
                <w:sz w:val="20"/>
              </w:rPr>
              <w:t>standards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5ADF5303" w14:textId="3BE48C72" w:rsidR="005D0462" w:rsidRPr="00282295" w:rsidRDefault="005D0462" w:rsidP="005D0462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448082FD" w14:textId="19398A5F" w:rsidR="005D0462" w:rsidRPr="00282295" w:rsidRDefault="005D0462" w:rsidP="005D0462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5D0462" w:rsidRPr="00282295" w14:paraId="551E1D1E" w14:textId="77777777" w:rsidTr="000D5756">
        <w:tc>
          <w:tcPr>
            <w:tcW w:w="507" w:type="dxa"/>
          </w:tcPr>
          <w:p w14:paraId="50D0BB65" w14:textId="77777777" w:rsidR="005D0462" w:rsidRPr="00282295" w:rsidRDefault="005D0462" w:rsidP="005D046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72B202C1" w14:textId="6B55BCBA" w:rsidR="005D0462" w:rsidRDefault="005D0462" w:rsidP="005D046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h)</w:t>
            </w:r>
          </w:p>
        </w:tc>
        <w:tc>
          <w:tcPr>
            <w:tcW w:w="6689" w:type="dxa"/>
          </w:tcPr>
          <w:p w14:paraId="3220A9FD" w14:textId="0EADB465" w:rsidR="005D0462" w:rsidRPr="005D0462" w:rsidRDefault="005D0462" w:rsidP="005D0462">
            <w:pPr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5D0462">
              <w:rPr>
                <w:rFonts w:ascii="Arial" w:hAnsi="Arial" w:cs="Arial"/>
                <w:sz w:val="20"/>
              </w:rPr>
              <w:t>performing additional studies if necessary to clarify abnormalities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2A261CC3" w14:textId="1CAB8960" w:rsidR="005D0462" w:rsidRPr="00282295" w:rsidRDefault="005D0462" w:rsidP="005D0462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132A341E" w14:textId="31823439" w:rsidR="005D0462" w:rsidRPr="00282295" w:rsidRDefault="005D0462" w:rsidP="005D0462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5D0462" w:rsidRPr="00282295" w14:paraId="182DC812" w14:textId="77777777" w:rsidTr="000D5756">
        <w:tc>
          <w:tcPr>
            <w:tcW w:w="507" w:type="dxa"/>
          </w:tcPr>
          <w:p w14:paraId="208EE77A" w14:textId="77777777" w:rsidR="005D0462" w:rsidRPr="00282295" w:rsidRDefault="005D0462" w:rsidP="005D046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2552EA78" w14:textId="605C9B1F" w:rsidR="005D0462" w:rsidRDefault="005D0462" w:rsidP="005D046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i)</w:t>
            </w:r>
          </w:p>
        </w:tc>
        <w:tc>
          <w:tcPr>
            <w:tcW w:w="6689" w:type="dxa"/>
          </w:tcPr>
          <w:p w14:paraId="78F9CB71" w14:textId="25DE596F" w:rsidR="005D0462" w:rsidRPr="005D0462" w:rsidRDefault="005D0462" w:rsidP="005D0462">
            <w:pPr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5D0462">
              <w:rPr>
                <w:rFonts w:ascii="Arial" w:hAnsi="Arial" w:cs="Arial"/>
                <w:sz w:val="20"/>
              </w:rPr>
              <w:t>recording comparison studies on the contralateral side if normal values are not</w:t>
            </w:r>
            <w:r w:rsidRPr="005D0462">
              <w:rPr>
                <w:rFonts w:ascii="Arial" w:hAnsi="Arial" w:cs="Arial"/>
                <w:spacing w:val="-17"/>
                <w:sz w:val="20"/>
              </w:rPr>
              <w:t xml:space="preserve"> </w:t>
            </w:r>
            <w:r w:rsidRPr="005D0462">
              <w:rPr>
                <w:rFonts w:ascii="Arial" w:hAnsi="Arial" w:cs="Arial"/>
                <w:sz w:val="20"/>
              </w:rPr>
              <w:t>established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21FEA3B1" w14:textId="567EE393" w:rsidR="005D0462" w:rsidRPr="00282295" w:rsidRDefault="005D0462" w:rsidP="005D0462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40DA77AC" w14:textId="68640B4A" w:rsidR="005D0462" w:rsidRPr="00282295" w:rsidRDefault="005D0462" w:rsidP="005D0462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B06BD3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0D5756" w:rsidRPr="00282295" w14:paraId="31DF854B" w14:textId="77777777" w:rsidTr="000D5756">
        <w:tc>
          <w:tcPr>
            <w:tcW w:w="507" w:type="dxa"/>
          </w:tcPr>
          <w:p w14:paraId="2F1EE1D1" w14:textId="19C11DFB" w:rsidR="00E53369" w:rsidRPr="00282295" w:rsidRDefault="0036062E" w:rsidP="000D575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</w:t>
            </w:r>
            <w:r w:rsidR="00E52A2B">
              <w:rPr>
                <w:rFonts w:ascii="Arial" w:hAnsi="Arial" w:cs="Arial"/>
                <w:b/>
                <w:sz w:val="20"/>
                <w:szCs w:val="20"/>
              </w:rPr>
              <w:t>)</w:t>
            </w:r>
          </w:p>
        </w:tc>
        <w:tc>
          <w:tcPr>
            <w:tcW w:w="9995" w:type="dxa"/>
            <w:gridSpan w:val="4"/>
          </w:tcPr>
          <w:p w14:paraId="4EC9E192" w14:textId="632FFFB1" w:rsidR="00E53369" w:rsidRPr="00350718" w:rsidRDefault="00F822BA" w:rsidP="00350718">
            <w:pPr>
              <w:ind w:right="-2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Demonstrat</w:t>
            </w:r>
            <w:r w:rsidR="00344FE5">
              <w:rPr>
                <w:rFonts w:ascii="Arial" w:hAnsi="Arial" w:cs="Arial"/>
                <w:b/>
                <w:bCs/>
                <w:sz w:val="20"/>
                <w:szCs w:val="20"/>
              </w:rPr>
              <w:t>ing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a basic understanding of </w:t>
            </w:r>
            <w:r w:rsidRPr="00F822BA">
              <w:rPr>
                <w:rFonts w:ascii="Arial" w:hAnsi="Arial" w:cs="Arial"/>
                <w:b/>
                <w:bCs/>
                <w:sz w:val="20"/>
                <w:szCs w:val="20"/>
              </w:rPr>
              <w:t>the difference between normal and abnormal waveforms, and:</w:t>
            </w:r>
          </w:p>
        </w:tc>
      </w:tr>
      <w:tr w:rsidR="00F822BA" w:rsidRPr="00282295" w14:paraId="2DBA52C2" w14:textId="77777777" w:rsidTr="000D5756">
        <w:tc>
          <w:tcPr>
            <w:tcW w:w="507" w:type="dxa"/>
          </w:tcPr>
          <w:p w14:paraId="67094D42" w14:textId="77777777" w:rsidR="00F822BA" w:rsidRPr="00282295" w:rsidRDefault="00F822BA" w:rsidP="00F822B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6AE5D3F6" w14:textId="77777777" w:rsidR="00F822BA" w:rsidRPr="00282295" w:rsidRDefault="00F822BA" w:rsidP="00F822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a)</w:t>
            </w:r>
          </w:p>
        </w:tc>
        <w:tc>
          <w:tcPr>
            <w:tcW w:w="6689" w:type="dxa"/>
          </w:tcPr>
          <w:p w14:paraId="0E016F4B" w14:textId="287149D6" w:rsidR="00F822BA" w:rsidRPr="00F822BA" w:rsidRDefault="00F822BA" w:rsidP="00F822BA">
            <w:pPr>
              <w:ind w:right="-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F822BA">
              <w:rPr>
                <w:rFonts w:ascii="Arial" w:hAnsi="Arial" w:cs="Arial"/>
                <w:sz w:val="20"/>
              </w:rPr>
              <w:t>cause for variance, i.e. artifact vs.</w:t>
            </w:r>
            <w:r w:rsidRPr="00F822BA">
              <w:rPr>
                <w:rFonts w:ascii="Arial" w:hAnsi="Arial" w:cs="Arial"/>
                <w:spacing w:val="-8"/>
                <w:sz w:val="20"/>
              </w:rPr>
              <w:t xml:space="preserve"> </w:t>
            </w:r>
            <w:r w:rsidRPr="00F822BA">
              <w:rPr>
                <w:rFonts w:ascii="Arial" w:hAnsi="Arial" w:cs="Arial"/>
                <w:sz w:val="20"/>
              </w:rPr>
              <w:t>disease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68174B83" w14:textId="3010DB2B" w:rsidR="00F822BA" w:rsidRPr="00282295" w:rsidRDefault="00F822BA" w:rsidP="00F822B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60B8D46D" w14:textId="5F9E5006" w:rsidR="00F822BA" w:rsidRPr="00282295" w:rsidRDefault="00F822BA" w:rsidP="00F822B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F822BA" w:rsidRPr="00282295" w14:paraId="5DDECEBF" w14:textId="77777777" w:rsidTr="000D5756">
        <w:tc>
          <w:tcPr>
            <w:tcW w:w="507" w:type="dxa"/>
          </w:tcPr>
          <w:p w14:paraId="6005AB4D" w14:textId="77777777" w:rsidR="00F822BA" w:rsidRPr="00282295" w:rsidRDefault="00F822BA" w:rsidP="00F822B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5489861C" w14:textId="77777777" w:rsidR="00F822BA" w:rsidRPr="00282295" w:rsidRDefault="00F822BA" w:rsidP="00F822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b)</w:t>
            </w:r>
          </w:p>
        </w:tc>
        <w:tc>
          <w:tcPr>
            <w:tcW w:w="6689" w:type="dxa"/>
          </w:tcPr>
          <w:p w14:paraId="3AEAB18B" w14:textId="7E6A8A1A" w:rsidR="00F822BA" w:rsidRPr="00F822BA" w:rsidRDefault="00F822BA" w:rsidP="00F822BA">
            <w:pPr>
              <w:ind w:right="-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F822BA">
              <w:rPr>
                <w:rFonts w:ascii="Arial" w:hAnsi="Arial" w:cs="Arial"/>
                <w:sz w:val="20"/>
              </w:rPr>
              <w:t>relevance of abnormalities associated with clinical</w:t>
            </w:r>
            <w:r w:rsidRPr="00F822BA">
              <w:rPr>
                <w:rFonts w:ascii="Arial" w:hAnsi="Arial" w:cs="Arial"/>
                <w:spacing w:val="-11"/>
                <w:sz w:val="20"/>
              </w:rPr>
              <w:t xml:space="preserve"> </w:t>
            </w:r>
            <w:r w:rsidRPr="00F822BA">
              <w:rPr>
                <w:rFonts w:ascii="Arial" w:hAnsi="Arial" w:cs="Arial"/>
                <w:sz w:val="20"/>
              </w:rPr>
              <w:t>symptoms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58AA0560" w14:textId="20AC41AD" w:rsidR="00F822BA" w:rsidRPr="00282295" w:rsidRDefault="00F822BA" w:rsidP="00F822B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0D9D1296" w14:textId="09594595" w:rsidR="00F822BA" w:rsidRPr="00282295" w:rsidRDefault="00F822BA" w:rsidP="00F822B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F822BA" w:rsidRPr="00282295" w14:paraId="2888AE92" w14:textId="77777777" w:rsidTr="000D5756">
        <w:tc>
          <w:tcPr>
            <w:tcW w:w="507" w:type="dxa"/>
          </w:tcPr>
          <w:p w14:paraId="47AE4F73" w14:textId="77777777" w:rsidR="00F822BA" w:rsidRPr="00282295" w:rsidRDefault="00F822BA" w:rsidP="00F822B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052AD55C" w14:textId="77777777" w:rsidR="00F822BA" w:rsidRPr="00282295" w:rsidRDefault="00F822BA" w:rsidP="00F822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c)</w:t>
            </w:r>
          </w:p>
        </w:tc>
        <w:tc>
          <w:tcPr>
            <w:tcW w:w="6689" w:type="dxa"/>
          </w:tcPr>
          <w:p w14:paraId="5747D115" w14:textId="760C57B3" w:rsidR="00F822BA" w:rsidRPr="00F822BA" w:rsidRDefault="00F822BA" w:rsidP="00F822BA">
            <w:pPr>
              <w:ind w:right="-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F822BA">
              <w:rPr>
                <w:rFonts w:ascii="Arial" w:hAnsi="Arial" w:cs="Arial"/>
                <w:sz w:val="20"/>
              </w:rPr>
              <w:t>use of sensitivity, intensity, time base, and duration to maximize responses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792D0857" w14:textId="643A809E" w:rsidR="00F822BA" w:rsidRPr="00282295" w:rsidRDefault="00F822BA" w:rsidP="00F822B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4FA5D928" w14:textId="46F2F3E6" w:rsidR="00F822BA" w:rsidRPr="00282295" w:rsidRDefault="00F822BA" w:rsidP="00F822B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F822BA" w:rsidRPr="00282295" w14:paraId="25B308DE" w14:textId="77777777" w:rsidTr="000D5756">
        <w:tc>
          <w:tcPr>
            <w:tcW w:w="507" w:type="dxa"/>
          </w:tcPr>
          <w:p w14:paraId="1E9DE51E" w14:textId="77777777" w:rsidR="00F822BA" w:rsidRPr="00282295" w:rsidRDefault="00F822BA" w:rsidP="00F822B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2A6B6DB7" w14:textId="77777777" w:rsidR="00F822BA" w:rsidRPr="00282295" w:rsidRDefault="00F822BA" w:rsidP="00F822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d)</w:t>
            </w:r>
          </w:p>
        </w:tc>
        <w:tc>
          <w:tcPr>
            <w:tcW w:w="6689" w:type="dxa"/>
          </w:tcPr>
          <w:p w14:paraId="765CD9B2" w14:textId="2875CED2" w:rsidR="00F822BA" w:rsidRPr="00F822BA" w:rsidRDefault="00F822BA" w:rsidP="00F822BA">
            <w:pPr>
              <w:ind w:right="-2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F822BA">
              <w:rPr>
                <w:rFonts w:ascii="Arial" w:hAnsi="Arial" w:cs="Arial"/>
                <w:sz w:val="20"/>
              </w:rPr>
              <w:t>appropriate studies to provide clarification of disease process and /or clinical correlation to aid physician in determining</w:t>
            </w:r>
            <w:r w:rsidRPr="00F822BA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F822BA">
              <w:rPr>
                <w:rFonts w:ascii="Arial" w:hAnsi="Arial" w:cs="Arial"/>
                <w:sz w:val="20"/>
              </w:rPr>
              <w:t>diagnoses.</w:t>
            </w:r>
          </w:p>
        </w:tc>
        <w:tc>
          <w:tcPr>
            <w:tcW w:w="1208" w:type="dxa"/>
          </w:tcPr>
          <w:p w14:paraId="63188829" w14:textId="61E45C11" w:rsidR="00F822BA" w:rsidRPr="00282295" w:rsidRDefault="00F822BA" w:rsidP="00F822B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3F2C6888" w14:textId="5E82950F" w:rsidR="00F822BA" w:rsidRPr="00282295" w:rsidRDefault="00F822BA" w:rsidP="00F822B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F822BA" w:rsidRPr="00282295" w14:paraId="715A2446" w14:textId="77777777" w:rsidTr="000D5756">
        <w:tc>
          <w:tcPr>
            <w:tcW w:w="507" w:type="dxa"/>
          </w:tcPr>
          <w:p w14:paraId="2210C5DF" w14:textId="33F5829A" w:rsidR="00F822BA" w:rsidRPr="00F822BA" w:rsidRDefault="00F822BA" w:rsidP="00F822B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822BA">
              <w:rPr>
                <w:rFonts w:ascii="Arial" w:hAnsi="Arial" w:cs="Arial"/>
                <w:b/>
                <w:bCs/>
                <w:sz w:val="20"/>
                <w:szCs w:val="20"/>
              </w:rPr>
              <w:t>IV.</w:t>
            </w:r>
          </w:p>
        </w:tc>
        <w:tc>
          <w:tcPr>
            <w:tcW w:w="9995" w:type="dxa"/>
            <w:gridSpan w:val="4"/>
          </w:tcPr>
          <w:p w14:paraId="7883BF98" w14:textId="7DDB3E27" w:rsidR="00F822BA" w:rsidRPr="00F822BA" w:rsidRDefault="00F822BA" w:rsidP="00F822BA">
            <w:pPr>
              <w:ind w:right="-2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REPTITIVE NERVE STUD</w:t>
            </w:r>
            <w:r w:rsidR="00344FE5">
              <w:rPr>
                <w:rFonts w:ascii="Arial" w:hAnsi="Arial" w:cs="Arial"/>
                <w:b/>
                <w:bCs/>
                <w:sz w:val="20"/>
                <w:szCs w:val="20"/>
              </w:rPr>
              <w:t>IES</w:t>
            </w:r>
          </w:p>
        </w:tc>
      </w:tr>
      <w:tr w:rsidR="000D5756" w:rsidRPr="00282295" w14:paraId="39A8616E" w14:textId="77777777" w:rsidTr="000D5756">
        <w:tc>
          <w:tcPr>
            <w:tcW w:w="507" w:type="dxa"/>
          </w:tcPr>
          <w:p w14:paraId="72FE501C" w14:textId="711F30BE" w:rsidR="00E53369" w:rsidRPr="00282295" w:rsidRDefault="00344FE5" w:rsidP="000D575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</w:t>
            </w:r>
            <w:r w:rsidR="00E52A2B">
              <w:rPr>
                <w:rFonts w:ascii="Arial" w:hAnsi="Arial" w:cs="Arial"/>
                <w:b/>
                <w:sz w:val="20"/>
                <w:szCs w:val="20"/>
              </w:rPr>
              <w:t>)</w:t>
            </w:r>
          </w:p>
        </w:tc>
        <w:tc>
          <w:tcPr>
            <w:tcW w:w="9995" w:type="dxa"/>
            <w:gridSpan w:val="4"/>
          </w:tcPr>
          <w:p w14:paraId="21544A05" w14:textId="1BEACAF8" w:rsidR="00E53369" w:rsidRPr="00130650" w:rsidRDefault="00344FE5" w:rsidP="00130650">
            <w:pPr>
              <w:ind w:right="-2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Obtain</w:t>
            </w:r>
            <w:r w:rsidR="00E52A2B" w:rsidRPr="0013065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ing </w:t>
            </w:r>
            <w:r w:rsidRPr="00344FE5">
              <w:rPr>
                <w:rFonts w:ascii="Arial" w:hAnsi="Arial" w:cs="Arial"/>
                <w:b/>
                <w:bCs/>
                <w:sz w:val="20"/>
                <w:szCs w:val="20"/>
              </w:rPr>
              <w:t>repetitive nerve stimulation (RNS) studies utilizing steps that include</w:t>
            </w:r>
            <w:r w:rsidR="00E52A2B" w:rsidRPr="00130650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</w:tc>
      </w:tr>
      <w:tr w:rsidR="00344FE5" w:rsidRPr="00282295" w14:paraId="09A8E598" w14:textId="77777777" w:rsidTr="000D5756">
        <w:tc>
          <w:tcPr>
            <w:tcW w:w="507" w:type="dxa"/>
          </w:tcPr>
          <w:p w14:paraId="0BAE9AF8" w14:textId="77777777" w:rsidR="00344FE5" w:rsidRPr="00282295" w:rsidRDefault="00344FE5" w:rsidP="00344FE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447BE60C" w14:textId="77777777" w:rsidR="00344FE5" w:rsidRPr="00282295" w:rsidRDefault="00344FE5" w:rsidP="00344FE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a)</w:t>
            </w:r>
          </w:p>
        </w:tc>
        <w:tc>
          <w:tcPr>
            <w:tcW w:w="6689" w:type="dxa"/>
          </w:tcPr>
          <w:p w14:paraId="60353EE9" w14:textId="51831296" w:rsidR="00344FE5" w:rsidRPr="00344FE5" w:rsidRDefault="00344FE5" w:rsidP="00344FE5">
            <w:pPr>
              <w:tabs>
                <w:tab w:val="left" w:pos="720"/>
                <w:tab w:val="left" w:pos="1170"/>
                <w:tab w:val="left" w:pos="1530"/>
              </w:tabs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344FE5">
              <w:rPr>
                <w:rFonts w:ascii="Arial" w:hAnsi="Arial" w:cs="Arial"/>
                <w:sz w:val="20"/>
              </w:rPr>
              <w:t>obtaining a pre-repetitive supramaximal motor conduction study to assess nerve function and ensure correct electrode</w:t>
            </w:r>
            <w:r w:rsidRPr="00344FE5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placement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75BB67B4" w14:textId="36938B71" w:rsidR="00344FE5" w:rsidRPr="00282295" w:rsidRDefault="00344FE5" w:rsidP="00344FE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31865648" w14:textId="5DDCDF5A" w:rsidR="00344FE5" w:rsidRPr="00282295" w:rsidRDefault="00344FE5" w:rsidP="00344FE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344FE5" w:rsidRPr="00282295" w14:paraId="064F5191" w14:textId="77777777" w:rsidTr="000D5756">
        <w:tc>
          <w:tcPr>
            <w:tcW w:w="507" w:type="dxa"/>
          </w:tcPr>
          <w:p w14:paraId="2F7CBF1A" w14:textId="77777777" w:rsidR="00344FE5" w:rsidRPr="00282295" w:rsidRDefault="00344FE5" w:rsidP="00344FE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5FBC1BD7" w14:textId="77777777" w:rsidR="00344FE5" w:rsidRPr="00282295" w:rsidRDefault="00344FE5" w:rsidP="00344FE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b)</w:t>
            </w:r>
          </w:p>
        </w:tc>
        <w:tc>
          <w:tcPr>
            <w:tcW w:w="6689" w:type="dxa"/>
          </w:tcPr>
          <w:p w14:paraId="4E84E750" w14:textId="66B9FEA3" w:rsidR="00344FE5" w:rsidRPr="00344FE5" w:rsidRDefault="00344FE5" w:rsidP="00344FE5">
            <w:pPr>
              <w:tabs>
                <w:tab w:val="left" w:pos="720"/>
                <w:tab w:val="left" w:pos="1170"/>
                <w:tab w:val="left" w:pos="1530"/>
              </w:tabs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344FE5">
              <w:rPr>
                <w:rFonts w:ascii="Arial" w:hAnsi="Arial" w:cs="Arial"/>
                <w:sz w:val="20"/>
              </w:rPr>
              <w:t>ensuring</w:t>
            </w:r>
            <w:r w:rsidRPr="00344FE5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the</w:t>
            </w:r>
            <w:r w:rsidRPr="00344FE5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patient</w:t>
            </w:r>
            <w:r w:rsidRPr="00344FE5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has</w:t>
            </w:r>
            <w:r w:rsidRPr="00344FE5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not</w:t>
            </w:r>
            <w:r w:rsidRPr="00344FE5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taken</w:t>
            </w:r>
            <w:r w:rsidRPr="00344FE5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any</w:t>
            </w:r>
            <w:r w:rsidRPr="00344FE5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form</w:t>
            </w:r>
            <w:r w:rsidRPr="00344FE5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of</w:t>
            </w:r>
            <w:r w:rsidRPr="00344FE5">
              <w:rPr>
                <w:rFonts w:ascii="Arial" w:hAnsi="Arial" w:cs="Arial"/>
                <w:spacing w:val="-4"/>
                <w:sz w:val="20"/>
              </w:rPr>
              <w:t xml:space="preserve"> </w:t>
            </w:r>
            <w:proofErr w:type="spellStart"/>
            <w:r w:rsidRPr="00344FE5">
              <w:rPr>
                <w:rFonts w:ascii="Arial" w:hAnsi="Arial" w:cs="Arial"/>
                <w:sz w:val="20"/>
              </w:rPr>
              <w:t>cholinesterace</w:t>
            </w:r>
            <w:proofErr w:type="spellEnd"/>
            <w:r w:rsidRPr="00344FE5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inhibitor,</w:t>
            </w:r>
            <w:r w:rsidRPr="00344FE5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such</w:t>
            </w:r>
            <w:r w:rsidRPr="00344FE5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as</w:t>
            </w:r>
            <w:r w:rsidRPr="00344FE5">
              <w:rPr>
                <w:rFonts w:ascii="Arial" w:hAnsi="Arial" w:cs="Arial"/>
                <w:spacing w:val="-4"/>
                <w:sz w:val="20"/>
              </w:rPr>
              <w:t xml:space="preserve"> </w:t>
            </w:r>
            <w:proofErr w:type="spellStart"/>
            <w:r w:rsidRPr="00344FE5">
              <w:rPr>
                <w:rFonts w:ascii="Arial" w:hAnsi="Arial" w:cs="Arial"/>
                <w:sz w:val="20"/>
              </w:rPr>
              <w:t>Mestinon</w:t>
            </w:r>
            <w:proofErr w:type="spellEnd"/>
            <w:r w:rsidRPr="00344FE5">
              <w:rPr>
                <w:rFonts w:ascii="Arial" w:hAnsi="Arial" w:cs="Arial"/>
                <w:sz w:val="20"/>
              </w:rPr>
              <w:t>®,</w:t>
            </w:r>
            <w:r w:rsidRPr="00344FE5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within</w:t>
            </w:r>
            <w:r w:rsidRPr="00344FE5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the last 24</w:t>
            </w:r>
            <w:r w:rsidRPr="00344FE5">
              <w:rPr>
                <w:rFonts w:ascii="Arial" w:hAnsi="Arial" w:cs="Arial"/>
                <w:spacing w:val="-2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hours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5BAACA98" w14:textId="01C97FD5" w:rsidR="00344FE5" w:rsidRPr="00282295" w:rsidRDefault="00344FE5" w:rsidP="00344FE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422AFD97" w14:textId="03F44A11" w:rsidR="00344FE5" w:rsidRPr="00282295" w:rsidRDefault="00344FE5" w:rsidP="00344FE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344FE5" w:rsidRPr="00282295" w14:paraId="1470BF41" w14:textId="77777777" w:rsidTr="000D5756">
        <w:tc>
          <w:tcPr>
            <w:tcW w:w="507" w:type="dxa"/>
          </w:tcPr>
          <w:p w14:paraId="2BF8D4A2" w14:textId="77777777" w:rsidR="00344FE5" w:rsidRPr="00282295" w:rsidRDefault="00344FE5" w:rsidP="00344FE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04022418" w14:textId="77777777" w:rsidR="00344FE5" w:rsidRPr="00282295" w:rsidRDefault="00344FE5" w:rsidP="00344FE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c)</w:t>
            </w:r>
          </w:p>
        </w:tc>
        <w:tc>
          <w:tcPr>
            <w:tcW w:w="6689" w:type="dxa"/>
          </w:tcPr>
          <w:p w14:paraId="612F6D01" w14:textId="7CCE8B71" w:rsidR="00344FE5" w:rsidRPr="00344FE5" w:rsidRDefault="00344FE5" w:rsidP="00344FE5">
            <w:pPr>
              <w:tabs>
                <w:tab w:val="left" w:pos="720"/>
                <w:tab w:val="left" w:pos="1170"/>
                <w:tab w:val="left" w:pos="1530"/>
              </w:tabs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344FE5">
              <w:rPr>
                <w:rFonts w:ascii="Arial" w:hAnsi="Arial" w:cs="Arial"/>
                <w:sz w:val="20"/>
              </w:rPr>
              <w:t>placing the stimulus probe in a manner that ensures consistent stimulus in a precise</w:t>
            </w:r>
            <w:r w:rsidRPr="00344FE5">
              <w:rPr>
                <w:rFonts w:ascii="Arial" w:hAnsi="Arial" w:cs="Arial"/>
                <w:spacing w:val="-28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location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7375B9B8" w14:textId="5D0CC5C3" w:rsidR="00344FE5" w:rsidRPr="00282295" w:rsidRDefault="00344FE5" w:rsidP="00344FE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0662B970" w14:textId="3333921D" w:rsidR="00344FE5" w:rsidRPr="00282295" w:rsidRDefault="00344FE5" w:rsidP="00344FE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344FE5" w:rsidRPr="00282295" w14:paraId="20D59263" w14:textId="77777777" w:rsidTr="000D5756">
        <w:tc>
          <w:tcPr>
            <w:tcW w:w="507" w:type="dxa"/>
          </w:tcPr>
          <w:p w14:paraId="4465D19E" w14:textId="77777777" w:rsidR="00344FE5" w:rsidRPr="00282295" w:rsidRDefault="00344FE5" w:rsidP="00344FE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11276C4C" w14:textId="77777777" w:rsidR="00344FE5" w:rsidRPr="00282295" w:rsidRDefault="00344FE5" w:rsidP="00344FE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d)</w:t>
            </w:r>
          </w:p>
        </w:tc>
        <w:tc>
          <w:tcPr>
            <w:tcW w:w="6689" w:type="dxa"/>
          </w:tcPr>
          <w:p w14:paraId="3072678B" w14:textId="1509D312" w:rsidR="00344FE5" w:rsidRPr="00344FE5" w:rsidRDefault="00344FE5" w:rsidP="00344FE5">
            <w:pPr>
              <w:tabs>
                <w:tab w:val="left" w:pos="720"/>
                <w:tab w:val="left" w:pos="1170"/>
                <w:tab w:val="left" w:pos="1530"/>
              </w:tabs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344FE5">
              <w:rPr>
                <w:rFonts w:ascii="Arial" w:hAnsi="Arial" w:cs="Arial"/>
                <w:sz w:val="20"/>
              </w:rPr>
              <w:t>securing the stimulating electrodes to the skin to reduce movement</w:t>
            </w:r>
            <w:r w:rsidRPr="00344FE5">
              <w:rPr>
                <w:rFonts w:ascii="Arial" w:hAnsi="Arial" w:cs="Arial"/>
                <w:spacing w:val="-13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artifact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2FFB015C" w14:textId="2DFA8F7E" w:rsidR="00344FE5" w:rsidRPr="00282295" w:rsidRDefault="00344FE5" w:rsidP="00344FE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4B6FF34C" w14:textId="71A0AFDE" w:rsidR="00344FE5" w:rsidRPr="00282295" w:rsidRDefault="00344FE5" w:rsidP="00344FE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344FE5" w:rsidRPr="00282295" w14:paraId="19A9D7FD" w14:textId="77777777" w:rsidTr="000D5756">
        <w:tc>
          <w:tcPr>
            <w:tcW w:w="507" w:type="dxa"/>
          </w:tcPr>
          <w:p w14:paraId="3C5DA965" w14:textId="77777777" w:rsidR="00344FE5" w:rsidRPr="00282295" w:rsidRDefault="00344FE5" w:rsidP="00344FE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703861D4" w14:textId="77777777" w:rsidR="00344FE5" w:rsidRPr="00282295" w:rsidRDefault="00344FE5" w:rsidP="00344FE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e)</w:t>
            </w:r>
          </w:p>
        </w:tc>
        <w:tc>
          <w:tcPr>
            <w:tcW w:w="6689" w:type="dxa"/>
          </w:tcPr>
          <w:p w14:paraId="3E0DEF90" w14:textId="6E7A5F44" w:rsidR="00344FE5" w:rsidRPr="00344FE5" w:rsidRDefault="00344FE5" w:rsidP="00344FE5">
            <w:pPr>
              <w:tabs>
                <w:tab w:val="left" w:pos="720"/>
                <w:tab w:val="left" w:pos="1170"/>
              </w:tabs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344FE5">
              <w:rPr>
                <w:rFonts w:ascii="Arial" w:hAnsi="Arial" w:cs="Arial"/>
                <w:sz w:val="20"/>
              </w:rPr>
              <w:t>utilizing 3-10 Hz to stimulate the</w:t>
            </w:r>
            <w:r w:rsidRPr="00344FE5">
              <w:rPr>
                <w:rFonts w:ascii="Arial" w:hAnsi="Arial" w:cs="Arial"/>
                <w:spacing w:val="-9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nerve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37AC305E" w14:textId="422E893A" w:rsidR="00344FE5" w:rsidRPr="00282295" w:rsidRDefault="00344FE5" w:rsidP="00344FE5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63C863CF" w14:textId="2F18F934" w:rsidR="00344FE5" w:rsidRPr="00282295" w:rsidRDefault="00344FE5" w:rsidP="00344FE5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344FE5" w:rsidRPr="00282295" w14:paraId="332B6705" w14:textId="77777777" w:rsidTr="000D5756">
        <w:tc>
          <w:tcPr>
            <w:tcW w:w="507" w:type="dxa"/>
          </w:tcPr>
          <w:p w14:paraId="23CFCBF2" w14:textId="77777777" w:rsidR="00344FE5" w:rsidRPr="00282295" w:rsidRDefault="00344FE5" w:rsidP="00344FE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75CFBDE1" w14:textId="77777777" w:rsidR="00344FE5" w:rsidRPr="00282295" w:rsidRDefault="00344FE5" w:rsidP="00344FE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f)</w:t>
            </w:r>
          </w:p>
        </w:tc>
        <w:tc>
          <w:tcPr>
            <w:tcW w:w="6689" w:type="dxa"/>
          </w:tcPr>
          <w:p w14:paraId="3DB45F11" w14:textId="5758E69E" w:rsidR="00344FE5" w:rsidRPr="00344FE5" w:rsidRDefault="00344FE5" w:rsidP="00344FE5">
            <w:pPr>
              <w:tabs>
                <w:tab w:val="left" w:pos="720"/>
                <w:tab w:val="left" w:pos="1170"/>
                <w:tab w:val="left" w:pos="1530"/>
              </w:tabs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344FE5">
              <w:rPr>
                <w:rFonts w:ascii="Arial" w:hAnsi="Arial" w:cs="Arial"/>
                <w:sz w:val="20"/>
              </w:rPr>
              <w:t xml:space="preserve">obtaining two pre-exercise repetitive stimulations utilizing a </w:t>
            </w:r>
            <w:proofErr w:type="gramStart"/>
            <w:r w:rsidRPr="00344FE5">
              <w:rPr>
                <w:rFonts w:ascii="Arial" w:hAnsi="Arial" w:cs="Arial"/>
                <w:sz w:val="20"/>
              </w:rPr>
              <w:t>train stimuli</w:t>
            </w:r>
            <w:proofErr w:type="gramEnd"/>
            <w:r w:rsidRPr="00344FE5">
              <w:rPr>
                <w:rFonts w:ascii="Arial" w:hAnsi="Arial" w:cs="Arial"/>
                <w:sz w:val="20"/>
              </w:rPr>
              <w:t xml:space="preserve"> determined by protocol to note any</w:t>
            </w:r>
            <w:r w:rsidRPr="00344FE5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decrement</w:t>
            </w:r>
            <w:r w:rsidRPr="00344FE5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and</w:t>
            </w:r>
            <w:r w:rsidRPr="00344FE5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to</w:t>
            </w:r>
            <w:r w:rsidRPr="00344FE5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ensure</w:t>
            </w:r>
            <w:r w:rsidRPr="00344FE5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optimal</w:t>
            </w:r>
            <w:r w:rsidRPr="00344FE5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placement</w:t>
            </w:r>
            <w:r w:rsidRPr="00344FE5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of</w:t>
            </w:r>
            <w:r w:rsidRPr="00344FE5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electrodes</w:t>
            </w:r>
            <w:r w:rsidRPr="00344FE5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and</w:t>
            </w:r>
            <w:r w:rsidRPr="00344FE5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to</w:t>
            </w:r>
            <w:r w:rsidRPr="00344FE5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note</w:t>
            </w:r>
            <w:r w:rsidRPr="00344FE5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any</w:t>
            </w:r>
            <w:r w:rsidRPr="00344FE5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pre-exercise</w:t>
            </w:r>
            <w:r w:rsidRPr="00344FE5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decrement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4BAFF29B" w14:textId="314065D3" w:rsidR="00344FE5" w:rsidRPr="00282295" w:rsidRDefault="00344FE5" w:rsidP="00344FE5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37FAFF92" w14:textId="24DB9C96" w:rsidR="00344FE5" w:rsidRPr="00282295" w:rsidRDefault="00344FE5" w:rsidP="00344FE5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344FE5" w:rsidRPr="00282295" w14:paraId="211E9610" w14:textId="77777777" w:rsidTr="000D5756">
        <w:tc>
          <w:tcPr>
            <w:tcW w:w="507" w:type="dxa"/>
          </w:tcPr>
          <w:p w14:paraId="231C02A2" w14:textId="77777777" w:rsidR="00344FE5" w:rsidRPr="00282295" w:rsidRDefault="00344FE5" w:rsidP="00344FE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049DD633" w14:textId="77777777" w:rsidR="00344FE5" w:rsidRPr="00282295" w:rsidRDefault="00344FE5" w:rsidP="00344FE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g)</w:t>
            </w:r>
          </w:p>
        </w:tc>
        <w:tc>
          <w:tcPr>
            <w:tcW w:w="6689" w:type="dxa"/>
          </w:tcPr>
          <w:p w14:paraId="362F11BC" w14:textId="330B41D3" w:rsidR="00344FE5" w:rsidRPr="00344FE5" w:rsidRDefault="00344FE5" w:rsidP="00344FE5">
            <w:pPr>
              <w:tabs>
                <w:tab w:val="left" w:pos="720"/>
                <w:tab w:val="left" w:pos="1080"/>
                <w:tab w:val="left" w:pos="1170"/>
                <w:tab w:val="left" w:pos="1530"/>
              </w:tabs>
              <w:ind w:right="-20"/>
              <w:rPr>
                <w:rFonts w:ascii="Arial" w:hAnsi="Arial" w:cs="Arial"/>
                <w:b/>
                <w:sz w:val="20"/>
                <w:szCs w:val="20"/>
              </w:rPr>
            </w:pPr>
            <w:r w:rsidRPr="00344FE5">
              <w:rPr>
                <w:rFonts w:ascii="Arial" w:hAnsi="Arial" w:cs="Arial"/>
                <w:sz w:val="20"/>
              </w:rPr>
              <w:t>isometrically exercise the patient’s muscle and understand how the exercise protocol affects the</w:t>
            </w:r>
            <w:r w:rsidRPr="00344FE5">
              <w:rPr>
                <w:rFonts w:ascii="Arial" w:hAnsi="Arial" w:cs="Arial"/>
                <w:spacing w:val="-35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study (either</w:t>
            </w:r>
            <w:r w:rsidRPr="00344FE5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through</w:t>
            </w:r>
            <w:r w:rsidRPr="00344FE5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directives</w:t>
            </w:r>
            <w:r w:rsidRPr="00344FE5">
              <w:rPr>
                <w:rFonts w:ascii="Arial" w:hAnsi="Arial" w:cs="Arial"/>
                <w:spacing w:val="-2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to</w:t>
            </w:r>
            <w:r w:rsidRPr="00344FE5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the</w:t>
            </w:r>
            <w:r w:rsidRPr="00344FE5">
              <w:rPr>
                <w:rFonts w:ascii="Arial" w:hAnsi="Arial" w:cs="Arial"/>
                <w:spacing w:val="-3"/>
                <w:sz w:val="20"/>
              </w:rPr>
              <w:t xml:space="preserve"> </w:t>
            </w:r>
            <w:proofErr w:type="gramStart"/>
            <w:r w:rsidRPr="00344FE5">
              <w:rPr>
                <w:rFonts w:ascii="Arial" w:hAnsi="Arial" w:cs="Arial"/>
                <w:sz w:val="20"/>
              </w:rPr>
              <w:t>patient,</w:t>
            </w:r>
            <w:r w:rsidRPr="00344FE5">
              <w:rPr>
                <w:rFonts w:ascii="Arial" w:hAnsi="Arial" w:cs="Arial"/>
                <w:spacing w:val="-2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or</w:t>
            </w:r>
            <w:proofErr w:type="gramEnd"/>
            <w:r w:rsidRPr="00344FE5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using</w:t>
            </w:r>
            <w:r w:rsidRPr="00344FE5">
              <w:rPr>
                <w:rFonts w:ascii="Arial" w:hAnsi="Arial" w:cs="Arial"/>
                <w:spacing w:val="-2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50Hz</w:t>
            </w:r>
            <w:r w:rsidRPr="00344FE5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stimulus</w:t>
            </w:r>
            <w:r w:rsidRPr="00344FE5">
              <w:rPr>
                <w:rFonts w:ascii="Arial" w:hAnsi="Arial" w:cs="Arial"/>
                <w:spacing w:val="-2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if</w:t>
            </w:r>
            <w:r w:rsidRPr="00344FE5">
              <w:rPr>
                <w:rFonts w:ascii="Arial" w:hAnsi="Arial" w:cs="Arial"/>
                <w:spacing w:val="-2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the</w:t>
            </w:r>
            <w:r w:rsidRPr="00344FE5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patient</w:t>
            </w:r>
            <w:r w:rsidRPr="00344FE5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is</w:t>
            </w:r>
            <w:r w:rsidRPr="00344FE5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unable</w:t>
            </w:r>
            <w:r w:rsidRPr="00344FE5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to</w:t>
            </w:r>
            <w:r w:rsidRPr="00344FE5">
              <w:rPr>
                <w:rFonts w:ascii="Arial" w:hAnsi="Arial" w:cs="Arial"/>
                <w:spacing w:val="-2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cooperate)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46C81D68" w14:textId="28B37493" w:rsidR="00344FE5" w:rsidRPr="00282295" w:rsidRDefault="00344FE5" w:rsidP="00344FE5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061CFCE5" w14:textId="1F3989A6" w:rsidR="00344FE5" w:rsidRPr="00282295" w:rsidRDefault="00344FE5" w:rsidP="00344FE5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344FE5" w:rsidRPr="00282295" w14:paraId="48072411" w14:textId="77777777" w:rsidTr="000D5756">
        <w:tc>
          <w:tcPr>
            <w:tcW w:w="507" w:type="dxa"/>
          </w:tcPr>
          <w:p w14:paraId="2D6FB87C" w14:textId="77777777" w:rsidR="00344FE5" w:rsidRPr="00282295" w:rsidRDefault="00344FE5" w:rsidP="00344FE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32052A44" w14:textId="77777777" w:rsidR="00344FE5" w:rsidRPr="00282295" w:rsidRDefault="00344FE5" w:rsidP="00344FE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h)</w:t>
            </w:r>
          </w:p>
        </w:tc>
        <w:tc>
          <w:tcPr>
            <w:tcW w:w="6689" w:type="dxa"/>
          </w:tcPr>
          <w:p w14:paraId="0B33358B" w14:textId="7699AC8E" w:rsidR="00344FE5" w:rsidRPr="00344FE5" w:rsidRDefault="00344FE5" w:rsidP="00344FE5">
            <w:pPr>
              <w:tabs>
                <w:tab w:val="left" w:pos="720"/>
                <w:tab w:val="left" w:pos="1080"/>
                <w:tab w:val="left" w:pos="1170"/>
                <w:tab w:val="left" w:pos="1530"/>
              </w:tabs>
              <w:ind w:right="-20"/>
              <w:rPr>
                <w:rFonts w:ascii="Arial" w:hAnsi="Arial" w:cs="Arial"/>
                <w:b/>
                <w:sz w:val="20"/>
                <w:szCs w:val="20"/>
              </w:rPr>
            </w:pPr>
            <w:r w:rsidRPr="00344FE5">
              <w:rPr>
                <w:rFonts w:ascii="Arial" w:hAnsi="Arial" w:cs="Arial"/>
                <w:sz w:val="20"/>
              </w:rPr>
              <w:t>instructing the patient to relax</w:t>
            </w:r>
            <w:r w:rsidRPr="00344FE5">
              <w:rPr>
                <w:rFonts w:ascii="Arial" w:hAnsi="Arial" w:cs="Arial"/>
                <w:spacing w:val="-7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post-exercise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4699C9DF" w14:textId="4486D934" w:rsidR="00344FE5" w:rsidRPr="00282295" w:rsidRDefault="00344FE5" w:rsidP="00344FE5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14E24894" w14:textId="4418D7FC" w:rsidR="00344FE5" w:rsidRPr="00282295" w:rsidRDefault="00344FE5" w:rsidP="00344FE5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344FE5" w:rsidRPr="00282295" w14:paraId="40400699" w14:textId="77777777" w:rsidTr="000D5756">
        <w:tc>
          <w:tcPr>
            <w:tcW w:w="507" w:type="dxa"/>
          </w:tcPr>
          <w:p w14:paraId="54FF72E5" w14:textId="77777777" w:rsidR="00344FE5" w:rsidRPr="00282295" w:rsidRDefault="00344FE5" w:rsidP="00344FE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66E7A969" w14:textId="77777777" w:rsidR="00344FE5" w:rsidRPr="00282295" w:rsidRDefault="00344FE5" w:rsidP="00344FE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i)</w:t>
            </w:r>
          </w:p>
        </w:tc>
        <w:tc>
          <w:tcPr>
            <w:tcW w:w="6689" w:type="dxa"/>
          </w:tcPr>
          <w:p w14:paraId="605B0266" w14:textId="1654BC81" w:rsidR="00344FE5" w:rsidRPr="00344FE5" w:rsidRDefault="00344FE5" w:rsidP="00344FE5">
            <w:pPr>
              <w:tabs>
                <w:tab w:val="left" w:pos="720"/>
                <w:tab w:val="left" w:pos="1170"/>
                <w:tab w:val="left" w:pos="1530"/>
              </w:tabs>
              <w:ind w:right="-20"/>
              <w:rPr>
                <w:rFonts w:ascii="Arial" w:hAnsi="Arial" w:cs="Arial"/>
                <w:b/>
                <w:sz w:val="20"/>
                <w:szCs w:val="20"/>
              </w:rPr>
            </w:pPr>
            <w:r w:rsidRPr="00344FE5">
              <w:rPr>
                <w:rFonts w:ascii="Arial" w:hAnsi="Arial" w:cs="Arial"/>
                <w:sz w:val="20"/>
              </w:rPr>
              <w:t xml:space="preserve">continuing to test in time intervals as </w:t>
            </w:r>
            <w:r>
              <w:rPr>
                <w:rFonts w:ascii="Arial" w:hAnsi="Arial" w:cs="Arial"/>
                <w:sz w:val="20"/>
              </w:rPr>
              <w:t>describ</w:t>
            </w:r>
            <w:r w:rsidRPr="00344FE5">
              <w:rPr>
                <w:rFonts w:ascii="Arial" w:hAnsi="Arial" w:cs="Arial"/>
                <w:sz w:val="20"/>
              </w:rPr>
              <w:t>ed in</w:t>
            </w:r>
            <w:r w:rsidRPr="00344FE5">
              <w:rPr>
                <w:rFonts w:ascii="Arial" w:hAnsi="Arial" w:cs="Arial"/>
                <w:spacing w:val="-14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protocol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1E77FA6B" w14:textId="39922269" w:rsidR="00344FE5" w:rsidRPr="00282295" w:rsidRDefault="00344FE5" w:rsidP="00344FE5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7BCE9BE8" w14:textId="25DFFB5C" w:rsidR="00344FE5" w:rsidRPr="00282295" w:rsidRDefault="00344FE5" w:rsidP="00344FE5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344FE5" w:rsidRPr="00282295" w14:paraId="7CA9E1FD" w14:textId="77777777" w:rsidTr="000D5756">
        <w:tc>
          <w:tcPr>
            <w:tcW w:w="507" w:type="dxa"/>
          </w:tcPr>
          <w:p w14:paraId="7349E409" w14:textId="77777777" w:rsidR="00344FE5" w:rsidRPr="00282295" w:rsidRDefault="00344FE5" w:rsidP="00344FE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74BE1FE8" w14:textId="77777777" w:rsidR="00344FE5" w:rsidRPr="00282295" w:rsidRDefault="00344FE5" w:rsidP="00344FE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j)</w:t>
            </w:r>
          </w:p>
        </w:tc>
        <w:tc>
          <w:tcPr>
            <w:tcW w:w="6689" w:type="dxa"/>
          </w:tcPr>
          <w:p w14:paraId="3CDB0430" w14:textId="2BB5A7CB" w:rsidR="00344FE5" w:rsidRPr="00344FE5" w:rsidRDefault="00344FE5" w:rsidP="00344FE5">
            <w:pPr>
              <w:tabs>
                <w:tab w:val="left" w:pos="720"/>
                <w:tab w:val="left" w:pos="1170"/>
                <w:tab w:val="left" w:pos="1530"/>
              </w:tabs>
              <w:ind w:right="-20"/>
              <w:rPr>
                <w:rFonts w:ascii="Arial" w:hAnsi="Arial" w:cs="Arial"/>
                <w:sz w:val="20"/>
                <w:szCs w:val="20"/>
              </w:rPr>
            </w:pPr>
            <w:r w:rsidRPr="00344FE5">
              <w:rPr>
                <w:rFonts w:ascii="Arial" w:hAnsi="Arial" w:cs="Arial"/>
                <w:sz w:val="20"/>
              </w:rPr>
              <w:t>continually supporting the patient through verbal reassurance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393C777C" w14:textId="457A6D83" w:rsidR="00344FE5" w:rsidRPr="00282295" w:rsidRDefault="00344FE5" w:rsidP="00344FE5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5FC0A5EA" w14:textId="0C068327" w:rsidR="00344FE5" w:rsidRPr="00282295" w:rsidRDefault="00344FE5" w:rsidP="00344FE5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344FE5" w:rsidRPr="00282295" w14:paraId="6B6C5D1A" w14:textId="77777777" w:rsidTr="000D5756">
        <w:tc>
          <w:tcPr>
            <w:tcW w:w="507" w:type="dxa"/>
          </w:tcPr>
          <w:p w14:paraId="1C4F9AE7" w14:textId="77777777" w:rsidR="00344FE5" w:rsidRPr="00282295" w:rsidRDefault="00344FE5" w:rsidP="00344FE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34F64A4A" w14:textId="77777777" w:rsidR="00344FE5" w:rsidRDefault="00344FE5" w:rsidP="00344FE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k)</w:t>
            </w:r>
          </w:p>
        </w:tc>
        <w:tc>
          <w:tcPr>
            <w:tcW w:w="6689" w:type="dxa"/>
          </w:tcPr>
          <w:p w14:paraId="678CBF77" w14:textId="36EE8E34" w:rsidR="00344FE5" w:rsidRPr="00344FE5" w:rsidRDefault="00344FE5" w:rsidP="00344FE5">
            <w:pPr>
              <w:tabs>
                <w:tab w:val="left" w:pos="720"/>
                <w:tab w:val="left" w:pos="1170"/>
                <w:tab w:val="left" w:pos="1530"/>
              </w:tabs>
              <w:ind w:right="-20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44FE5">
              <w:rPr>
                <w:rFonts w:ascii="Arial" w:hAnsi="Arial" w:cs="Arial"/>
                <w:sz w:val="20"/>
              </w:rPr>
              <w:t>ensuring</w:t>
            </w:r>
            <w:proofErr w:type="gramEnd"/>
            <w:r w:rsidRPr="00344FE5">
              <w:rPr>
                <w:rFonts w:ascii="Arial" w:hAnsi="Arial" w:cs="Arial"/>
                <w:sz w:val="20"/>
              </w:rPr>
              <w:t xml:space="preserve"> waveforms are displayed in accordance with protocol/recommended</w:t>
            </w:r>
            <w:r w:rsidRPr="00344FE5">
              <w:rPr>
                <w:rFonts w:ascii="Arial" w:hAnsi="Arial" w:cs="Arial"/>
                <w:spacing w:val="-12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standards.</w:t>
            </w:r>
          </w:p>
        </w:tc>
        <w:tc>
          <w:tcPr>
            <w:tcW w:w="1208" w:type="dxa"/>
          </w:tcPr>
          <w:p w14:paraId="1D9A161E" w14:textId="2E18A876" w:rsidR="00344FE5" w:rsidRPr="00282295" w:rsidRDefault="00344FE5" w:rsidP="00344FE5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3B4F473A" w14:textId="3718EC5D" w:rsidR="00344FE5" w:rsidRPr="00282295" w:rsidRDefault="00344FE5" w:rsidP="00344FE5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756DA9" w:rsidRPr="00282295" w14:paraId="7E55A6ED" w14:textId="77777777" w:rsidTr="000D5756">
        <w:tc>
          <w:tcPr>
            <w:tcW w:w="507" w:type="dxa"/>
          </w:tcPr>
          <w:p w14:paraId="14837EF4" w14:textId="75C2ABFD" w:rsidR="00E53369" w:rsidRPr="00282295" w:rsidRDefault="00344FE5" w:rsidP="00756DA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</w:t>
            </w:r>
            <w:r w:rsidR="00E52A2B">
              <w:rPr>
                <w:rFonts w:ascii="Arial" w:hAnsi="Arial" w:cs="Arial"/>
                <w:b/>
                <w:sz w:val="20"/>
                <w:szCs w:val="20"/>
              </w:rPr>
              <w:t>)</w:t>
            </w:r>
          </w:p>
        </w:tc>
        <w:tc>
          <w:tcPr>
            <w:tcW w:w="9995" w:type="dxa"/>
            <w:gridSpan w:val="4"/>
          </w:tcPr>
          <w:p w14:paraId="13AA10DD" w14:textId="6E9A9DBE" w:rsidR="00E53369" w:rsidRPr="001562F8" w:rsidRDefault="00344FE5" w:rsidP="00756DA9">
            <w:pPr>
              <w:tabs>
                <w:tab w:val="left" w:pos="180"/>
                <w:tab w:val="left" w:pos="720"/>
                <w:tab w:val="left" w:pos="810"/>
                <w:tab w:val="left" w:pos="117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Demonstr</w:t>
            </w:r>
            <w:r w:rsidRPr="00344FE5">
              <w:rPr>
                <w:rFonts w:ascii="Arial" w:hAnsi="Arial" w:cs="Arial"/>
                <w:b/>
                <w:bCs/>
                <w:sz w:val="20"/>
                <w:szCs w:val="20"/>
              </w:rPr>
              <w:t>a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ting a</w:t>
            </w:r>
            <w:r w:rsidRPr="00344FE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basic understanding of the difference between an abnormal and normal set of waveforms, including</w:t>
            </w:r>
            <w:r w:rsidR="00E52A2B" w:rsidRPr="001562F8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</w:tc>
      </w:tr>
      <w:tr w:rsidR="00344FE5" w:rsidRPr="00282295" w14:paraId="13B2BA19" w14:textId="77777777" w:rsidTr="000D5756">
        <w:tc>
          <w:tcPr>
            <w:tcW w:w="507" w:type="dxa"/>
          </w:tcPr>
          <w:p w14:paraId="36F1DE97" w14:textId="77777777" w:rsidR="00344FE5" w:rsidRPr="00282295" w:rsidRDefault="00344FE5" w:rsidP="00344FE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77F51082" w14:textId="77777777" w:rsidR="00344FE5" w:rsidRPr="00282295" w:rsidRDefault="00344FE5" w:rsidP="00344FE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a)</w:t>
            </w:r>
          </w:p>
        </w:tc>
        <w:tc>
          <w:tcPr>
            <w:tcW w:w="6689" w:type="dxa"/>
          </w:tcPr>
          <w:p w14:paraId="0F873A46" w14:textId="7D2C2AA1" w:rsidR="00344FE5" w:rsidRPr="00344FE5" w:rsidRDefault="00344FE5" w:rsidP="00344FE5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4FE5">
              <w:rPr>
                <w:rFonts w:ascii="Arial" w:hAnsi="Arial" w:cs="Arial"/>
                <w:sz w:val="20"/>
              </w:rPr>
              <w:t>understanding the applications of RNS in assessing the Neuromuscular</w:t>
            </w:r>
            <w:r w:rsidRPr="00344FE5">
              <w:rPr>
                <w:rFonts w:ascii="Arial" w:hAnsi="Arial" w:cs="Arial"/>
                <w:spacing w:val="-12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Junction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51D34A66" w14:textId="24F0EB11" w:rsidR="00344FE5" w:rsidRPr="00282295" w:rsidRDefault="00344FE5" w:rsidP="00344FE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31DA0306" w14:textId="6A23B6A2" w:rsidR="00344FE5" w:rsidRPr="00282295" w:rsidRDefault="00344FE5" w:rsidP="00344FE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344FE5" w:rsidRPr="00282295" w14:paraId="03503BFD" w14:textId="77777777" w:rsidTr="000D5756">
        <w:tc>
          <w:tcPr>
            <w:tcW w:w="507" w:type="dxa"/>
          </w:tcPr>
          <w:p w14:paraId="4A9A1E68" w14:textId="77777777" w:rsidR="00344FE5" w:rsidRPr="00282295" w:rsidRDefault="00344FE5" w:rsidP="00344FE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158D6702" w14:textId="77777777" w:rsidR="00344FE5" w:rsidRPr="00282295" w:rsidRDefault="00344FE5" w:rsidP="00344FE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b)</w:t>
            </w:r>
          </w:p>
        </w:tc>
        <w:tc>
          <w:tcPr>
            <w:tcW w:w="6689" w:type="dxa"/>
          </w:tcPr>
          <w:p w14:paraId="6CB5686D" w14:textId="345AA34E" w:rsidR="00344FE5" w:rsidRPr="00344FE5" w:rsidRDefault="00344FE5" w:rsidP="00344FE5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4FE5">
              <w:rPr>
                <w:rFonts w:ascii="Arial" w:hAnsi="Arial" w:cs="Arial"/>
                <w:sz w:val="20"/>
              </w:rPr>
              <w:t>understanding the difference between a decremental and incremental</w:t>
            </w:r>
            <w:r w:rsidRPr="00344FE5">
              <w:rPr>
                <w:rFonts w:ascii="Arial" w:hAnsi="Arial" w:cs="Arial"/>
                <w:spacing w:val="-12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response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0674205A" w14:textId="7D99FB1C" w:rsidR="00344FE5" w:rsidRPr="00282295" w:rsidRDefault="00344FE5" w:rsidP="00344FE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3009CED3" w14:textId="0BD695D6" w:rsidR="00344FE5" w:rsidRPr="00282295" w:rsidRDefault="00344FE5" w:rsidP="00344FE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344FE5" w:rsidRPr="00282295" w14:paraId="2165DAA7" w14:textId="77777777" w:rsidTr="000D5756">
        <w:tc>
          <w:tcPr>
            <w:tcW w:w="507" w:type="dxa"/>
          </w:tcPr>
          <w:p w14:paraId="381A0964" w14:textId="77777777" w:rsidR="00344FE5" w:rsidRPr="00282295" w:rsidRDefault="00344FE5" w:rsidP="00344FE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59E708D0" w14:textId="77777777" w:rsidR="00344FE5" w:rsidRPr="00282295" w:rsidRDefault="00344FE5" w:rsidP="00344FE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c)</w:t>
            </w:r>
          </w:p>
        </w:tc>
        <w:tc>
          <w:tcPr>
            <w:tcW w:w="6689" w:type="dxa"/>
          </w:tcPr>
          <w:p w14:paraId="0F49E8FC" w14:textId="38D8A650" w:rsidR="00344FE5" w:rsidRPr="00344FE5" w:rsidRDefault="00344FE5" w:rsidP="00344FE5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4FE5">
              <w:rPr>
                <w:rFonts w:ascii="Arial" w:hAnsi="Arial" w:cs="Arial"/>
                <w:sz w:val="20"/>
              </w:rPr>
              <w:t xml:space="preserve">recognizing presence of </w:t>
            </w:r>
            <w:proofErr w:type="spellStart"/>
            <w:r w:rsidRPr="00344FE5">
              <w:rPr>
                <w:rFonts w:ascii="Arial" w:hAnsi="Arial" w:cs="Arial"/>
                <w:sz w:val="20"/>
              </w:rPr>
              <w:t>nonartifactual</w:t>
            </w:r>
            <w:proofErr w:type="spellEnd"/>
            <w:r w:rsidRPr="00344FE5">
              <w:rPr>
                <w:rFonts w:ascii="Arial" w:hAnsi="Arial" w:cs="Arial"/>
                <w:sz w:val="20"/>
              </w:rPr>
              <w:t xml:space="preserve"> decremental response and its significance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217BC1B9" w14:textId="037FD398" w:rsidR="00344FE5" w:rsidRPr="00282295" w:rsidRDefault="00344FE5" w:rsidP="00344FE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23C39633" w14:textId="48474472" w:rsidR="00344FE5" w:rsidRPr="00282295" w:rsidRDefault="00344FE5" w:rsidP="00344FE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344FE5" w:rsidRPr="00282295" w14:paraId="763147EB" w14:textId="77777777" w:rsidTr="000D5756">
        <w:tc>
          <w:tcPr>
            <w:tcW w:w="507" w:type="dxa"/>
          </w:tcPr>
          <w:p w14:paraId="5B81EE04" w14:textId="77777777" w:rsidR="00344FE5" w:rsidRPr="00282295" w:rsidRDefault="00344FE5" w:rsidP="00344FE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2294F5E2" w14:textId="77777777" w:rsidR="00344FE5" w:rsidRPr="00282295" w:rsidRDefault="00344FE5" w:rsidP="00344FE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d)</w:t>
            </w:r>
          </w:p>
        </w:tc>
        <w:tc>
          <w:tcPr>
            <w:tcW w:w="6689" w:type="dxa"/>
          </w:tcPr>
          <w:p w14:paraId="47A99E31" w14:textId="16D1466D" w:rsidR="00344FE5" w:rsidRPr="00344FE5" w:rsidRDefault="00344FE5" w:rsidP="00344FE5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4FE5">
              <w:rPr>
                <w:rFonts w:ascii="Arial" w:hAnsi="Arial" w:cs="Arial"/>
                <w:sz w:val="20"/>
              </w:rPr>
              <w:t>recognizing</w:t>
            </w:r>
            <w:r w:rsidRPr="00344FE5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variations</w:t>
            </w:r>
            <w:r w:rsidRPr="00344FE5">
              <w:rPr>
                <w:rFonts w:ascii="Arial" w:hAnsi="Arial" w:cs="Arial"/>
                <w:spacing w:val="-2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of</w:t>
            </w:r>
            <w:r w:rsidRPr="00344FE5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waveforms</w:t>
            </w:r>
            <w:r w:rsidRPr="00344FE5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that</w:t>
            </w:r>
            <w:r w:rsidRPr="00344FE5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can</w:t>
            </w:r>
            <w:r w:rsidRPr="00344FE5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be</w:t>
            </w:r>
            <w:r w:rsidRPr="00344FE5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the</w:t>
            </w:r>
            <w:r w:rsidRPr="00344FE5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result</w:t>
            </w:r>
            <w:r w:rsidRPr="00344FE5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of</w:t>
            </w:r>
            <w:r w:rsidRPr="00344FE5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other</w:t>
            </w:r>
            <w:r w:rsidRPr="00344FE5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neurological</w:t>
            </w:r>
            <w:r w:rsidRPr="00344FE5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disorders,</w:t>
            </w:r>
            <w:r w:rsidRPr="00344FE5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such</w:t>
            </w:r>
            <w:r w:rsidRPr="00344FE5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as myasthenia gravis, botulism poisoning or</w:t>
            </w:r>
            <w:r w:rsidRPr="00344FE5">
              <w:rPr>
                <w:rFonts w:ascii="Arial" w:hAnsi="Arial" w:cs="Arial"/>
                <w:spacing w:val="-7"/>
                <w:sz w:val="20"/>
              </w:rPr>
              <w:t xml:space="preserve"> </w:t>
            </w:r>
            <w:r w:rsidRPr="00344FE5">
              <w:rPr>
                <w:rFonts w:ascii="Arial" w:hAnsi="Arial" w:cs="Arial"/>
                <w:sz w:val="20"/>
              </w:rPr>
              <w:t>Lambert-Eaton.</w:t>
            </w:r>
          </w:p>
        </w:tc>
        <w:tc>
          <w:tcPr>
            <w:tcW w:w="1208" w:type="dxa"/>
          </w:tcPr>
          <w:p w14:paraId="51269564" w14:textId="7F7367F6" w:rsidR="00344FE5" w:rsidRPr="00282295" w:rsidRDefault="00344FE5" w:rsidP="00344FE5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503E0421" w14:textId="02EE012F" w:rsidR="00344FE5" w:rsidRPr="00282295" w:rsidRDefault="00344FE5" w:rsidP="00344FE5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344FE5" w:rsidRPr="00282295" w14:paraId="6D48DC4D" w14:textId="77777777" w:rsidTr="000D5756">
        <w:tc>
          <w:tcPr>
            <w:tcW w:w="507" w:type="dxa"/>
          </w:tcPr>
          <w:p w14:paraId="1909AFE9" w14:textId="5217E52B" w:rsidR="00344FE5" w:rsidRDefault="00344FE5" w:rsidP="00756DA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V.</w:t>
            </w:r>
          </w:p>
        </w:tc>
        <w:tc>
          <w:tcPr>
            <w:tcW w:w="9995" w:type="dxa"/>
            <w:gridSpan w:val="4"/>
          </w:tcPr>
          <w:p w14:paraId="23AE358B" w14:textId="01DEAE1C" w:rsidR="00344FE5" w:rsidRPr="00756DA9" w:rsidRDefault="00344FE5" w:rsidP="00756DA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H-R</w:t>
            </w:r>
            <w:r w:rsidR="00685713">
              <w:rPr>
                <w:rFonts w:ascii="Arial" w:hAnsi="Arial" w:cs="Arial"/>
                <w:b/>
                <w:bCs/>
                <w:sz w:val="20"/>
                <w:szCs w:val="20"/>
              </w:rPr>
              <w:t>E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FLEX STUDIES</w:t>
            </w:r>
          </w:p>
        </w:tc>
      </w:tr>
      <w:tr w:rsidR="00756DA9" w:rsidRPr="00282295" w14:paraId="23D063CF" w14:textId="77777777" w:rsidTr="000D5756">
        <w:tc>
          <w:tcPr>
            <w:tcW w:w="507" w:type="dxa"/>
          </w:tcPr>
          <w:p w14:paraId="33F3960C" w14:textId="3097A6C7" w:rsidR="00E53369" w:rsidRPr="00282295" w:rsidRDefault="00E52A2B" w:rsidP="00756DA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1)</w:t>
            </w:r>
          </w:p>
        </w:tc>
        <w:tc>
          <w:tcPr>
            <w:tcW w:w="9995" w:type="dxa"/>
            <w:gridSpan w:val="4"/>
          </w:tcPr>
          <w:p w14:paraId="22D0155D" w14:textId="399E927E" w:rsidR="00E53369" w:rsidRPr="00756DA9" w:rsidRDefault="00685713" w:rsidP="00756DA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Obtaining t</w:t>
            </w:r>
            <w:r w:rsidR="00E52A2B" w:rsidRPr="00756DA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he </w:t>
            </w:r>
            <w:r w:rsidRPr="00685713">
              <w:rPr>
                <w:rFonts w:ascii="Arial" w:hAnsi="Arial" w:cs="Arial"/>
                <w:b/>
                <w:bCs/>
                <w:sz w:val="20"/>
                <w:szCs w:val="20"/>
              </w:rPr>
              <w:t>H-wave studies utilizing steps that include</w:t>
            </w:r>
            <w:r w:rsidR="00E52A2B" w:rsidRPr="00756DA9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</w:tc>
      </w:tr>
      <w:tr w:rsidR="00685713" w:rsidRPr="00282295" w14:paraId="268F23D1" w14:textId="77777777" w:rsidTr="000D5756">
        <w:tc>
          <w:tcPr>
            <w:tcW w:w="507" w:type="dxa"/>
          </w:tcPr>
          <w:p w14:paraId="0C91B992" w14:textId="77777777" w:rsidR="00685713" w:rsidRPr="00282295" w:rsidRDefault="00685713" w:rsidP="0068571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4D88C073" w14:textId="77777777" w:rsidR="00685713" w:rsidRPr="00282295" w:rsidRDefault="00685713" w:rsidP="006857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a)</w:t>
            </w:r>
          </w:p>
        </w:tc>
        <w:tc>
          <w:tcPr>
            <w:tcW w:w="6689" w:type="dxa"/>
          </w:tcPr>
          <w:p w14:paraId="124BCE47" w14:textId="56F36D77" w:rsidR="00685713" w:rsidRPr="00685713" w:rsidRDefault="00685713" w:rsidP="00685713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85713">
              <w:rPr>
                <w:rFonts w:ascii="Arial" w:hAnsi="Arial" w:cs="Arial"/>
                <w:sz w:val="20"/>
              </w:rPr>
              <w:t>placement of recording, reference and ground electrode utilizing anatomical sites for the study being performed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01352CC0" w14:textId="196C9A28" w:rsidR="00685713" w:rsidRPr="00282295" w:rsidRDefault="00685713" w:rsidP="0068571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700262A4" w14:textId="43401B1F" w:rsidR="00685713" w:rsidRPr="00282295" w:rsidRDefault="00685713" w:rsidP="0068571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685713" w:rsidRPr="00282295" w14:paraId="09A56BD4" w14:textId="77777777" w:rsidTr="000D5756">
        <w:tc>
          <w:tcPr>
            <w:tcW w:w="507" w:type="dxa"/>
          </w:tcPr>
          <w:p w14:paraId="5C5DE011" w14:textId="77777777" w:rsidR="00685713" w:rsidRPr="00282295" w:rsidRDefault="00685713" w:rsidP="0068571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1869CF89" w14:textId="77777777" w:rsidR="00685713" w:rsidRPr="00282295" w:rsidRDefault="00685713" w:rsidP="006857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b)</w:t>
            </w:r>
          </w:p>
        </w:tc>
        <w:tc>
          <w:tcPr>
            <w:tcW w:w="6689" w:type="dxa"/>
          </w:tcPr>
          <w:p w14:paraId="2E4B68B4" w14:textId="272B4575" w:rsidR="00685713" w:rsidRPr="00685713" w:rsidRDefault="00685713" w:rsidP="00685713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85713">
              <w:rPr>
                <w:rFonts w:ascii="Arial" w:hAnsi="Arial" w:cs="Arial"/>
                <w:sz w:val="20"/>
              </w:rPr>
              <w:t>stimulator probe oriented so that the anode is distal to the</w:t>
            </w:r>
            <w:r w:rsidRPr="00685713">
              <w:rPr>
                <w:rFonts w:ascii="Arial" w:hAnsi="Arial" w:cs="Arial"/>
                <w:spacing w:val="-16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cathode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1DFC8222" w14:textId="4D9023E1" w:rsidR="00685713" w:rsidRPr="00282295" w:rsidRDefault="00685713" w:rsidP="0068571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7B19036D" w14:textId="50FAEE6C" w:rsidR="00685713" w:rsidRPr="00282295" w:rsidRDefault="00685713" w:rsidP="0068571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685713" w:rsidRPr="00282295" w14:paraId="38A0FC25" w14:textId="77777777" w:rsidTr="000D5756">
        <w:tc>
          <w:tcPr>
            <w:tcW w:w="507" w:type="dxa"/>
          </w:tcPr>
          <w:p w14:paraId="2A2667FA" w14:textId="77777777" w:rsidR="00685713" w:rsidRPr="00282295" w:rsidRDefault="00685713" w:rsidP="0068571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1E6FB1FF" w14:textId="77777777" w:rsidR="00685713" w:rsidRPr="00282295" w:rsidRDefault="00685713" w:rsidP="006857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c)</w:t>
            </w:r>
          </w:p>
        </w:tc>
        <w:tc>
          <w:tcPr>
            <w:tcW w:w="6689" w:type="dxa"/>
          </w:tcPr>
          <w:p w14:paraId="3E0C44C0" w14:textId="350F2483" w:rsidR="00685713" w:rsidRPr="00685713" w:rsidRDefault="00685713" w:rsidP="00685713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85713">
              <w:rPr>
                <w:rFonts w:ascii="Arial" w:hAnsi="Arial" w:cs="Arial"/>
                <w:sz w:val="20"/>
              </w:rPr>
              <w:t>appropriate submaximal stimulus rate and long duration level to obtain optimal results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77B64DAB" w14:textId="2B765B8B" w:rsidR="00685713" w:rsidRPr="00282295" w:rsidRDefault="00685713" w:rsidP="0068571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27CE83BF" w14:textId="59EAB912" w:rsidR="00685713" w:rsidRPr="00282295" w:rsidRDefault="00685713" w:rsidP="0068571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685713" w:rsidRPr="00282295" w14:paraId="5EDD60BA" w14:textId="77777777" w:rsidTr="000D5756">
        <w:tc>
          <w:tcPr>
            <w:tcW w:w="507" w:type="dxa"/>
          </w:tcPr>
          <w:p w14:paraId="12F5F568" w14:textId="77777777" w:rsidR="00685713" w:rsidRPr="00282295" w:rsidRDefault="00685713" w:rsidP="0068571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00D441B8" w14:textId="77777777" w:rsidR="00685713" w:rsidRPr="00282295" w:rsidRDefault="00685713" w:rsidP="006857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d)</w:t>
            </w:r>
          </w:p>
        </w:tc>
        <w:tc>
          <w:tcPr>
            <w:tcW w:w="6689" w:type="dxa"/>
          </w:tcPr>
          <w:p w14:paraId="69E9E664" w14:textId="790B12FE" w:rsidR="00685713" w:rsidRPr="00685713" w:rsidRDefault="00685713" w:rsidP="00685713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85713">
              <w:rPr>
                <w:rFonts w:ascii="Arial" w:hAnsi="Arial" w:cs="Arial"/>
                <w:sz w:val="20"/>
              </w:rPr>
              <w:t>series of waveforms showing initial appearance of H-reflex from onset through maximal height of amplitude and subsequent attenuation of H-reflex waveform with corresponding increase in motor response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4D386D29" w14:textId="2C8E53B3" w:rsidR="00685713" w:rsidRPr="00282295" w:rsidRDefault="00685713" w:rsidP="0068571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08C0933E" w14:textId="57A18345" w:rsidR="00685713" w:rsidRPr="00282295" w:rsidRDefault="00685713" w:rsidP="0068571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685713" w:rsidRPr="00282295" w14:paraId="62E31C71" w14:textId="77777777" w:rsidTr="000D5756">
        <w:tc>
          <w:tcPr>
            <w:tcW w:w="507" w:type="dxa"/>
          </w:tcPr>
          <w:p w14:paraId="6DD4AA0A" w14:textId="77777777" w:rsidR="00685713" w:rsidRPr="00282295" w:rsidRDefault="00685713" w:rsidP="0068571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128C461C" w14:textId="77777777" w:rsidR="00685713" w:rsidRPr="00282295" w:rsidRDefault="00685713" w:rsidP="006857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e)</w:t>
            </w:r>
          </w:p>
        </w:tc>
        <w:tc>
          <w:tcPr>
            <w:tcW w:w="6689" w:type="dxa"/>
          </w:tcPr>
          <w:p w14:paraId="2A6A590B" w14:textId="366B7C08" w:rsidR="00685713" w:rsidRPr="00685713" w:rsidRDefault="00685713" w:rsidP="00685713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85713">
              <w:rPr>
                <w:rFonts w:ascii="Arial" w:hAnsi="Arial" w:cs="Arial"/>
                <w:sz w:val="20"/>
              </w:rPr>
              <w:t>waveforms displayed according to protocol/recommended</w:t>
            </w:r>
            <w:r w:rsidRPr="00685713">
              <w:rPr>
                <w:rFonts w:ascii="Arial" w:hAnsi="Arial" w:cs="Arial"/>
                <w:spacing w:val="-7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standards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4CE6CFAA" w14:textId="2BDB659C" w:rsidR="00685713" w:rsidRPr="00282295" w:rsidRDefault="00685713" w:rsidP="0068571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4DB99056" w14:textId="1AE41BD6" w:rsidR="00685713" w:rsidRPr="00282295" w:rsidRDefault="00685713" w:rsidP="0068571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685713" w:rsidRPr="00282295" w14:paraId="66273EF5" w14:textId="77777777" w:rsidTr="000D5756">
        <w:tc>
          <w:tcPr>
            <w:tcW w:w="507" w:type="dxa"/>
          </w:tcPr>
          <w:p w14:paraId="3DC6F5CA" w14:textId="77777777" w:rsidR="00685713" w:rsidRPr="00282295" w:rsidRDefault="00685713" w:rsidP="0068571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14D01EF3" w14:textId="77777777" w:rsidR="00685713" w:rsidRPr="00282295" w:rsidRDefault="00685713" w:rsidP="006857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f)</w:t>
            </w:r>
          </w:p>
        </w:tc>
        <w:tc>
          <w:tcPr>
            <w:tcW w:w="6689" w:type="dxa"/>
          </w:tcPr>
          <w:p w14:paraId="0F401E95" w14:textId="1D1ED305" w:rsidR="00685713" w:rsidRPr="00685713" w:rsidRDefault="00685713" w:rsidP="00685713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85713">
              <w:rPr>
                <w:rFonts w:ascii="Arial" w:hAnsi="Arial" w:cs="Arial"/>
                <w:sz w:val="20"/>
              </w:rPr>
              <w:t>waveform measurements according to protocol/recommended</w:t>
            </w:r>
            <w:r w:rsidRPr="00685713">
              <w:rPr>
                <w:rFonts w:ascii="Arial" w:hAnsi="Arial" w:cs="Arial"/>
                <w:spacing w:val="-8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standards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29E1E67D" w14:textId="4942FE27" w:rsidR="00685713" w:rsidRPr="00282295" w:rsidRDefault="00685713" w:rsidP="0068571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5A541144" w14:textId="36D5DA35" w:rsidR="00685713" w:rsidRPr="00282295" w:rsidRDefault="00685713" w:rsidP="0068571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685713" w:rsidRPr="00282295" w14:paraId="6A4DE018" w14:textId="77777777" w:rsidTr="000D5756">
        <w:tc>
          <w:tcPr>
            <w:tcW w:w="507" w:type="dxa"/>
          </w:tcPr>
          <w:p w14:paraId="38BDF335" w14:textId="77777777" w:rsidR="00685713" w:rsidRPr="00282295" w:rsidRDefault="00685713" w:rsidP="0068571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6A28008F" w14:textId="209F2CBC" w:rsidR="00685713" w:rsidRDefault="00685713" w:rsidP="006857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g)</w:t>
            </w:r>
          </w:p>
        </w:tc>
        <w:tc>
          <w:tcPr>
            <w:tcW w:w="6689" w:type="dxa"/>
          </w:tcPr>
          <w:p w14:paraId="1BAA52A8" w14:textId="3C6121F8" w:rsidR="00685713" w:rsidRPr="00685713" w:rsidRDefault="00685713" w:rsidP="00685713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85713">
              <w:rPr>
                <w:rFonts w:ascii="Arial" w:hAnsi="Arial" w:cs="Arial"/>
                <w:sz w:val="20"/>
              </w:rPr>
              <w:t>studies tailored to patient history, maximizing information for best diagnostic capability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7031AF4D" w14:textId="4AF03DE6" w:rsidR="00685713" w:rsidRPr="00282295" w:rsidRDefault="00685713" w:rsidP="00685713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1E56AB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E56AB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1E56AB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1E56AB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1E56AB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1E56AB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1E56AB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1E56AB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1E56AB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1E56AB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3D1F069F" w14:textId="37DBA7C9" w:rsidR="00685713" w:rsidRPr="00282295" w:rsidRDefault="00685713" w:rsidP="00685713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1E56AB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E56AB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1E56AB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1E56AB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1E56AB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1E56AB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1E56AB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1E56AB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1E56AB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1E56AB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344FE5" w:rsidRPr="00282295" w14:paraId="2EB593DD" w14:textId="77777777" w:rsidTr="000D5756">
        <w:tc>
          <w:tcPr>
            <w:tcW w:w="507" w:type="dxa"/>
          </w:tcPr>
          <w:p w14:paraId="77B9A3B3" w14:textId="77777777" w:rsidR="00344FE5" w:rsidRPr="00282295" w:rsidRDefault="00344FE5" w:rsidP="00344FE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27C9FE2B" w14:textId="7EC9C125" w:rsidR="00344FE5" w:rsidRDefault="00685713" w:rsidP="00344FE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h)</w:t>
            </w:r>
          </w:p>
        </w:tc>
        <w:tc>
          <w:tcPr>
            <w:tcW w:w="6689" w:type="dxa"/>
          </w:tcPr>
          <w:p w14:paraId="577E9438" w14:textId="481A2D0F" w:rsidR="00685713" w:rsidRPr="00685713" w:rsidRDefault="00685713" w:rsidP="00685713">
            <w:pPr>
              <w:widowControl w:val="0"/>
              <w:tabs>
                <w:tab w:val="left" w:pos="1189"/>
              </w:tabs>
              <w:autoSpaceDE w:val="0"/>
              <w:autoSpaceDN w:val="0"/>
              <w:spacing w:before="69"/>
              <w:rPr>
                <w:rFonts w:ascii="Arial" w:hAnsi="Arial" w:cs="Arial"/>
                <w:sz w:val="20"/>
              </w:rPr>
            </w:pPr>
            <w:r w:rsidRPr="00685713">
              <w:rPr>
                <w:rFonts w:ascii="Arial" w:hAnsi="Arial" w:cs="Arial"/>
                <w:sz w:val="20"/>
              </w:rPr>
              <w:t>comparison studies on the contralateral side if normal values are not</w:t>
            </w:r>
            <w:r w:rsidRPr="00685713">
              <w:rPr>
                <w:rFonts w:ascii="Arial" w:hAnsi="Arial" w:cs="Arial"/>
                <w:spacing w:val="-23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established.</w:t>
            </w:r>
          </w:p>
          <w:p w14:paraId="0B288015" w14:textId="77777777" w:rsidR="00344FE5" w:rsidRPr="00685713" w:rsidRDefault="00344FE5" w:rsidP="00344FE5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208" w:type="dxa"/>
          </w:tcPr>
          <w:p w14:paraId="2BC64B8B" w14:textId="7D837991" w:rsidR="00344FE5" w:rsidRPr="00282295" w:rsidRDefault="00344FE5" w:rsidP="00344FE5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1E56AB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E56AB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1E56AB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1E56AB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1E56AB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1E56AB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1E56AB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1E56AB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1E56AB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1E56AB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714CE9E3" w14:textId="00C0AA75" w:rsidR="00344FE5" w:rsidRPr="00282295" w:rsidRDefault="00344FE5" w:rsidP="00344FE5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1E56AB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E56AB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1E56AB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1E56AB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1E56AB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1E56AB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1E56AB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1E56AB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1E56AB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1E56AB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756DA9" w:rsidRPr="00282295" w14:paraId="0A69ED64" w14:textId="77777777" w:rsidTr="000D5756">
        <w:tc>
          <w:tcPr>
            <w:tcW w:w="507" w:type="dxa"/>
          </w:tcPr>
          <w:p w14:paraId="0AA7345E" w14:textId="26EA3421" w:rsidR="00E53369" w:rsidRPr="00282295" w:rsidRDefault="00685713" w:rsidP="00756DA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</w:t>
            </w:r>
            <w:r w:rsidR="00E52A2B">
              <w:rPr>
                <w:rFonts w:ascii="Arial" w:hAnsi="Arial" w:cs="Arial"/>
                <w:b/>
                <w:sz w:val="20"/>
                <w:szCs w:val="20"/>
              </w:rPr>
              <w:t>)</w:t>
            </w:r>
          </w:p>
        </w:tc>
        <w:tc>
          <w:tcPr>
            <w:tcW w:w="9995" w:type="dxa"/>
            <w:gridSpan w:val="4"/>
          </w:tcPr>
          <w:p w14:paraId="4B90BB30" w14:textId="45D82DFA" w:rsidR="00E53369" w:rsidRPr="00945E18" w:rsidRDefault="00685713" w:rsidP="00945E1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Demonstrating</w:t>
            </w:r>
            <w:r w:rsidR="00E52A2B" w:rsidRPr="00945E1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685713">
              <w:rPr>
                <w:rFonts w:ascii="Arial" w:hAnsi="Arial" w:cs="Arial"/>
                <w:b/>
                <w:bCs/>
                <w:sz w:val="20"/>
                <w:szCs w:val="20"/>
              </w:rPr>
              <w:t>a basic understanding of the difference between an abnormal and normal set of waveforms, including</w:t>
            </w:r>
            <w:r w:rsidR="00E52A2B" w:rsidRPr="00945E18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</w:tc>
      </w:tr>
      <w:tr w:rsidR="00685713" w:rsidRPr="00282295" w14:paraId="34780E9D" w14:textId="77777777" w:rsidTr="000D5756">
        <w:tc>
          <w:tcPr>
            <w:tcW w:w="507" w:type="dxa"/>
          </w:tcPr>
          <w:p w14:paraId="1CC4DDB6" w14:textId="77777777" w:rsidR="00685713" w:rsidRPr="00282295" w:rsidRDefault="00685713" w:rsidP="0068571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477A546D" w14:textId="77777777" w:rsidR="00685713" w:rsidRPr="00282295" w:rsidRDefault="00685713" w:rsidP="006857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a)</w:t>
            </w:r>
          </w:p>
        </w:tc>
        <w:tc>
          <w:tcPr>
            <w:tcW w:w="6689" w:type="dxa"/>
          </w:tcPr>
          <w:p w14:paraId="3B05B41D" w14:textId="21CF3353" w:rsidR="00685713" w:rsidRPr="00685713" w:rsidRDefault="00685713" w:rsidP="00685713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85713">
              <w:rPr>
                <w:rFonts w:ascii="Arial" w:hAnsi="Arial" w:cs="Arial"/>
                <w:sz w:val="20"/>
              </w:rPr>
              <w:t>the cause for variance, i.e. artifact vs.</w:t>
            </w:r>
            <w:r w:rsidRPr="00685713">
              <w:rPr>
                <w:rFonts w:ascii="Arial" w:hAnsi="Arial" w:cs="Arial"/>
                <w:spacing w:val="-11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disease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64DB8032" w14:textId="1B21EFD8" w:rsidR="00685713" w:rsidRPr="00282295" w:rsidRDefault="00685713" w:rsidP="0068571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53D1D8D4" w14:textId="5AC00075" w:rsidR="00685713" w:rsidRPr="00282295" w:rsidRDefault="00685713" w:rsidP="0068571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685713" w:rsidRPr="00282295" w14:paraId="6247F2D8" w14:textId="77777777" w:rsidTr="000D5756">
        <w:tc>
          <w:tcPr>
            <w:tcW w:w="507" w:type="dxa"/>
          </w:tcPr>
          <w:p w14:paraId="7CD56F74" w14:textId="77777777" w:rsidR="00685713" w:rsidRPr="00282295" w:rsidRDefault="00685713" w:rsidP="0068571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2321ADDA" w14:textId="77777777" w:rsidR="00685713" w:rsidRPr="00282295" w:rsidRDefault="00685713" w:rsidP="006857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b)</w:t>
            </w:r>
          </w:p>
        </w:tc>
        <w:tc>
          <w:tcPr>
            <w:tcW w:w="6689" w:type="dxa"/>
          </w:tcPr>
          <w:p w14:paraId="5E174FA6" w14:textId="4307AF0B" w:rsidR="00685713" w:rsidRPr="00685713" w:rsidRDefault="00685713" w:rsidP="00685713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85713">
              <w:rPr>
                <w:rFonts w:ascii="Arial" w:hAnsi="Arial" w:cs="Arial"/>
                <w:sz w:val="20"/>
              </w:rPr>
              <w:t>relevance of abnormalities associated with clinical</w:t>
            </w:r>
            <w:r w:rsidRPr="00685713">
              <w:rPr>
                <w:rFonts w:ascii="Arial" w:hAnsi="Arial" w:cs="Arial"/>
                <w:spacing w:val="-11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symptoms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3F5769C6" w14:textId="7D3264CE" w:rsidR="00685713" w:rsidRPr="00282295" w:rsidRDefault="00685713" w:rsidP="0068571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17819BF0" w14:textId="1646BD5F" w:rsidR="00685713" w:rsidRPr="00282295" w:rsidRDefault="00685713" w:rsidP="0068571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685713" w:rsidRPr="00282295" w14:paraId="333EDC46" w14:textId="77777777" w:rsidTr="000D5756">
        <w:tc>
          <w:tcPr>
            <w:tcW w:w="507" w:type="dxa"/>
          </w:tcPr>
          <w:p w14:paraId="7D3C2C32" w14:textId="77777777" w:rsidR="00685713" w:rsidRPr="00282295" w:rsidRDefault="00685713" w:rsidP="0068571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0878714E" w14:textId="77777777" w:rsidR="00685713" w:rsidRPr="00282295" w:rsidRDefault="00685713" w:rsidP="006857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c)</w:t>
            </w:r>
          </w:p>
        </w:tc>
        <w:tc>
          <w:tcPr>
            <w:tcW w:w="6689" w:type="dxa"/>
          </w:tcPr>
          <w:p w14:paraId="0F9F699F" w14:textId="756F42F0" w:rsidR="00685713" w:rsidRPr="00685713" w:rsidRDefault="00685713" w:rsidP="00685713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85713">
              <w:rPr>
                <w:rFonts w:ascii="Arial" w:hAnsi="Arial" w:cs="Arial"/>
                <w:sz w:val="20"/>
              </w:rPr>
              <w:t>use of sensitivity, time base, intensity, and duration to maximize</w:t>
            </w:r>
            <w:r w:rsidRPr="00685713">
              <w:rPr>
                <w:rFonts w:ascii="Arial" w:hAnsi="Arial" w:cs="Arial"/>
                <w:spacing w:val="-19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responses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71A3B9A6" w14:textId="2CEADAB2" w:rsidR="00685713" w:rsidRPr="00282295" w:rsidRDefault="00685713" w:rsidP="0068571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3115FAAF" w14:textId="231EA564" w:rsidR="00685713" w:rsidRPr="00282295" w:rsidRDefault="00685713" w:rsidP="0068571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685713" w:rsidRPr="00282295" w14:paraId="478EDCB3" w14:textId="77777777" w:rsidTr="000D5756">
        <w:tc>
          <w:tcPr>
            <w:tcW w:w="507" w:type="dxa"/>
          </w:tcPr>
          <w:p w14:paraId="0D9534F6" w14:textId="77777777" w:rsidR="00685713" w:rsidRPr="00282295" w:rsidRDefault="00685713" w:rsidP="0068571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301D7871" w14:textId="77777777" w:rsidR="00685713" w:rsidRPr="00282295" w:rsidRDefault="00685713" w:rsidP="006857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d)</w:t>
            </w:r>
          </w:p>
        </w:tc>
        <w:tc>
          <w:tcPr>
            <w:tcW w:w="6689" w:type="dxa"/>
          </w:tcPr>
          <w:p w14:paraId="75A24DEE" w14:textId="04482879" w:rsidR="00685713" w:rsidRPr="00685713" w:rsidRDefault="00685713" w:rsidP="00685713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85713">
              <w:rPr>
                <w:rFonts w:ascii="Arial" w:hAnsi="Arial" w:cs="Arial"/>
                <w:sz w:val="20"/>
              </w:rPr>
              <w:t>observe appropriate limb movement with stimulation of the nerve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6E949D38" w14:textId="6200035F" w:rsidR="00685713" w:rsidRPr="00282295" w:rsidRDefault="00685713" w:rsidP="0068571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56604DA0" w14:textId="2D4BA664" w:rsidR="00685713" w:rsidRPr="00282295" w:rsidRDefault="00685713" w:rsidP="0068571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685713" w:rsidRPr="00282295" w14:paraId="76A65CCD" w14:textId="77777777" w:rsidTr="000D5756">
        <w:tc>
          <w:tcPr>
            <w:tcW w:w="507" w:type="dxa"/>
          </w:tcPr>
          <w:p w14:paraId="4EB5963E" w14:textId="77777777" w:rsidR="00685713" w:rsidRPr="00282295" w:rsidRDefault="00685713" w:rsidP="0068571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2751B2D9" w14:textId="77777777" w:rsidR="00685713" w:rsidRPr="00282295" w:rsidRDefault="00685713" w:rsidP="006857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e)</w:t>
            </w:r>
          </w:p>
        </w:tc>
        <w:tc>
          <w:tcPr>
            <w:tcW w:w="6689" w:type="dxa"/>
          </w:tcPr>
          <w:p w14:paraId="0446FF02" w14:textId="765116C9" w:rsidR="00685713" w:rsidRPr="00685713" w:rsidRDefault="00685713" w:rsidP="00685713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85713">
              <w:rPr>
                <w:rFonts w:ascii="Arial" w:hAnsi="Arial" w:cs="Arial"/>
                <w:sz w:val="20"/>
              </w:rPr>
              <w:t>determine appropriate studies to provide clarification of disease process and/or clinical correlation to aid physician in determining</w:t>
            </w:r>
            <w:r w:rsidRPr="00685713">
              <w:rPr>
                <w:rFonts w:ascii="Arial" w:hAnsi="Arial" w:cs="Arial"/>
                <w:spacing w:val="-6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diagnoses.</w:t>
            </w:r>
          </w:p>
        </w:tc>
        <w:tc>
          <w:tcPr>
            <w:tcW w:w="1208" w:type="dxa"/>
          </w:tcPr>
          <w:p w14:paraId="32B1B0D7" w14:textId="57945210" w:rsidR="00685713" w:rsidRPr="00282295" w:rsidRDefault="00685713" w:rsidP="00685713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65D9FC06" w14:textId="2652AE78" w:rsidR="00685713" w:rsidRPr="00282295" w:rsidRDefault="00685713" w:rsidP="00685713">
            <w:pPr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282295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685713" w:rsidRPr="00282295" w14:paraId="110664D9" w14:textId="77777777" w:rsidTr="009035D1">
        <w:tc>
          <w:tcPr>
            <w:tcW w:w="507" w:type="dxa"/>
          </w:tcPr>
          <w:p w14:paraId="78395ECB" w14:textId="12E58F55" w:rsidR="00685713" w:rsidRPr="00282295" w:rsidRDefault="00685713" w:rsidP="00756DA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VI.</w:t>
            </w:r>
          </w:p>
        </w:tc>
        <w:tc>
          <w:tcPr>
            <w:tcW w:w="9995" w:type="dxa"/>
            <w:gridSpan w:val="4"/>
          </w:tcPr>
          <w:p w14:paraId="5BBD878F" w14:textId="38D85CB2" w:rsidR="00685713" w:rsidRPr="00685713" w:rsidRDefault="00685713" w:rsidP="00DF2DC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85713">
              <w:rPr>
                <w:rFonts w:ascii="Arial" w:hAnsi="Arial" w:cs="Arial"/>
                <w:b/>
                <w:bCs/>
                <w:sz w:val="20"/>
                <w:szCs w:val="20"/>
              </w:rPr>
              <w:t>BLINK REFLEXES</w:t>
            </w:r>
          </w:p>
        </w:tc>
      </w:tr>
      <w:tr w:rsidR="00685713" w:rsidRPr="00282295" w14:paraId="506E1048" w14:textId="77777777" w:rsidTr="00B65B3A">
        <w:tc>
          <w:tcPr>
            <w:tcW w:w="507" w:type="dxa"/>
          </w:tcPr>
          <w:p w14:paraId="52302345" w14:textId="2B43FD23" w:rsidR="00685713" w:rsidRPr="00282295" w:rsidRDefault="00685713" w:rsidP="00756DA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1)</w:t>
            </w:r>
          </w:p>
        </w:tc>
        <w:tc>
          <w:tcPr>
            <w:tcW w:w="9995" w:type="dxa"/>
            <w:gridSpan w:val="4"/>
          </w:tcPr>
          <w:p w14:paraId="5804EFBD" w14:textId="7A63FCF8" w:rsidR="00685713" w:rsidRPr="00685713" w:rsidRDefault="00685713" w:rsidP="00DF2DC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85713">
              <w:rPr>
                <w:rFonts w:ascii="Arial" w:hAnsi="Arial" w:cs="Arial"/>
                <w:b/>
                <w:bCs/>
                <w:sz w:val="20"/>
                <w:szCs w:val="20"/>
              </w:rPr>
              <w:t>Obtaining the blink reflex study by utilizing steps that include:</w:t>
            </w:r>
          </w:p>
        </w:tc>
      </w:tr>
      <w:tr w:rsidR="00E52A2B" w:rsidRPr="00685713" w14:paraId="524427A9" w14:textId="77777777" w:rsidTr="000D5756">
        <w:tc>
          <w:tcPr>
            <w:tcW w:w="507" w:type="dxa"/>
          </w:tcPr>
          <w:p w14:paraId="55D11E58" w14:textId="77777777" w:rsidR="00685713" w:rsidRPr="00685713" w:rsidRDefault="00685713" w:rsidP="0068571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5285F1AE" w14:textId="7DEF3A63" w:rsidR="00685713" w:rsidRPr="00685713" w:rsidRDefault="00685713" w:rsidP="006857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a)</w:t>
            </w:r>
          </w:p>
        </w:tc>
        <w:tc>
          <w:tcPr>
            <w:tcW w:w="6689" w:type="dxa"/>
          </w:tcPr>
          <w:p w14:paraId="779586A3" w14:textId="0758EE65" w:rsidR="00685713" w:rsidRPr="00685713" w:rsidRDefault="00685713" w:rsidP="00685713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85713">
              <w:rPr>
                <w:rFonts w:ascii="Arial" w:hAnsi="Arial" w:cs="Arial"/>
                <w:sz w:val="20"/>
              </w:rPr>
              <w:t>appropriately grounding the</w:t>
            </w:r>
            <w:r w:rsidRPr="00685713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patient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3E5B00AB" w14:textId="6E2FE2A4" w:rsidR="00685713" w:rsidRPr="00685713" w:rsidRDefault="00685713" w:rsidP="00685713">
            <w:pPr>
              <w:rPr>
                <w:rFonts w:ascii="Arial" w:hAnsi="Arial" w:cs="Arial"/>
                <w:sz w:val="20"/>
                <w:szCs w:val="20"/>
              </w:rPr>
            </w:pP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443577DD" w14:textId="352BD699" w:rsidR="00685713" w:rsidRPr="00685713" w:rsidRDefault="00685713" w:rsidP="00685713">
            <w:pPr>
              <w:rPr>
                <w:rFonts w:ascii="Arial" w:hAnsi="Arial" w:cs="Arial"/>
                <w:sz w:val="20"/>
                <w:szCs w:val="20"/>
              </w:rPr>
            </w:pP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E52A2B" w:rsidRPr="00685713" w14:paraId="1E3F2EBE" w14:textId="77777777" w:rsidTr="000D5756">
        <w:tc>
          <w:tcPr>
            <w:tcW w:w="507" w:type="dxa"/>
          </w:tcPr>
          <w:p w14:paraId="1BB25816" w14:textId="77777777" w:rsidR="00685713" w:rsidRPr="00685713" w:rsidRDefault="00685713" w:rsidP="0068571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23EA07BB" w14:textId="5AAEAA89" w:rsidR="00685713" w:rsidRPr="00685713" w:rsidRDefault="00685713" w:rsidP="006857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b)</w:t>
            </w:r>
          </w:p>
        </w:tc>
        <w:tc>
          <w:tcPr>
            <w:tcW w:w="6689" w:type="dxa"/>
          </w:tcPr>
          <w:p w14:paraId="64374C33" w14:textId="12B3D3DC" w:rsidR="00685713" w:rsidRPr="00685713" w:rsidRDefault="00685713" w:rsidP="00685713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85713">
              <w:rPr>
                <w:rFonts w:ascii="Arial" w:hAnsi="Arial" w:cs="Arial"/>
                <w:sz w:val="20"/>
              </w:rPr>
              <w:t>placement of the recording electrode over the orbicularis oculi</w:t>
            </w:r>
            <w:r w:rsidRPr="00685713">
              <w:rPr>
                <w:rFonts w:ascii="Arial" w:hAnsi="Arial" w:cs="Arial"/>
                <w:spacing w:val="-16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bilaterally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3873345E" w14:textId="3E16B161" w:rsidR="00685713" w:rsidRPr="00685713" w:rsidRDefault="00685713" w:rsidP="00685713">
            <w:pPr>
              <w:rPr>
                <w:rFonts w:ascii="Arial" w:hAnsi="Arial" w:cs="Arial"/>
                <w:sz w:val="20"/>
                <w:szCs w:val="20"/>
              </w:rPr>
            </w:pP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36ACCCF2" w14:textId="6DD48305" w:rsidR="00685713" w:rsidRPr="00685713" w:rsidRDefault="00685713" w:rsidP="00685713">
            <w:pPr>
              <w:rPr>
                <w:rFonts w:ascii="Arial" w:hAnsi="Arial" w:cs="Arial"/>
                <w:sz w:val="20"/>
                <w:szCs w:val="20"/>
              </w:rPr>
            </w:pP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E52A2B" w:rsidRPr="00685713" w14:paraId="07FCC935" w14:textId="77777777" w:rsidTr="000D5756">
        <w:tc>
          <w:tcPr>
            <w:tcW w:w="507" w:type="dxa"/>
          </w:tcPr>
          <w:p w14:paraId="25DFC5CC" w14:textId="77777777" w:rsidR="00685713" w:rsidRPr="00685713" w:rsidRDefault="00685713" w:rsidP="0068571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14B3DC48" w14:textId="392FDBC5" w:rsidR="00685713" w:rsidRPr="00685713" w:rsidRDefault="00685713" w:rsidP="006857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c)</w:t>
            </w:r>
          </w:p>
        </w:tc>
        <w:tc>
          <w:tcPr>
            <w:tcW w:w="6689" w:type="dxa"/>
          </w:tcPr>
          <w:p w14:paraId="53168056" w14:textId="21746013" w:rsidR="00685713" w:rsidRPr="00685713" w:rsidRDefault="00685713" w:rsidP="00685713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85713">
              <w:rPr>
                <w:rFonts w:ascii="Arial" w:hAnsi="Arial" w:cs="Arial"/>
                <w:sz w:val="20"/>
              </w:rPr>
              <w:t>placement of the reference electrode over the outer canthus</w:t>
            </w:r>
            <w:r w:rsidRPr="00685713">
              <w:rPr>
                <w:rFonts w:ascii="Arial" w:hAnsi="Arial" w:cs="Arial"/>
                <w:spacing w:val="-16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bilaterally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21463657" w14:textId="079F9D33" w:rsidR="00685713" w:rsidRPr="00685713" w:rsidRDefault="00685713" w:rsidP="00685713">
            <w:pPr>
              <w:rPr>
                <w:rFonts w:ascii="Arial" w:hAnsi="Arial" w:cs="Arial"/>
                <w:sz w:val="20"/>
                <w:szCs w:val="20"/>
              </w:rPr>
            </w:pP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1D9F6BF1" w14:textId="0CB3560C" w:rsidR="00685713" w:rsidRPr="00685713" w:rsidRDefault="00685713" w:rsidP="00685713">
            <w:pPr>
              <w:rPr>
                <w:rFonts w:ascii="Arial" w:hAnsi="Arial" w:cs="Arial"/>
                <w:sz w:val="20"/>
                <w:szCs w:val="20"/>
              </w:rPr>
            </w:pP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E52A2B" w:rsidRPr="00685713" w14:paraId="55651CD3" w14:textId="77777777" w:rsidTr="000D5756">
        <w:tc>
          <w:tcPr>
            <w:tcW w:w="507" w:type="dxa"/>
          </w:tcPr>
          <w:p w14:paraId="07BFA2C4" w14:textId="77777777" w:rsidR="00685713" w:rsidRPr="00685713" w:rsidRDefault="00685713" w:rsidP="0068571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5DD3E8A2" w14:textId="601708E8" w:rsidR="00685713" w:rsidRPr="00685713" w:rsidRDefault="00685713" w:rsidP="006857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d)</w:t>
            </w:r>
          </w:p>
        </w:tc>
        <w:tc>
          <w:tcPr>
            <w:tcW w:w="6689" w:type="dxa"/>
          </w:tcPr>
          <w:p w14:paraId="259067DE" w14:textId="0E7ACEE5" w:rsidR="00685713" w:rsidRPr="00685713" w:rsidRDefault="00685713" w:rsidP="00685713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85713">
              <w:rPr>
                <w:rFonts w:ascii="Arial" w:hAnsi="Arial" w:cs="Arial"/>
                <w:sz w:val="20"/>
              </w:rPr>
              <w:t>connecting</w:t>
            </w:r>
            <w:r w:rsidRPr="00685713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the</w:t>
            </w:r>
            <w:r w:rsidRPr="00685713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electrodes</w:t>
            </w:r>
            <w:r w:rsidRPr="00685713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from</w:t>
            </w:r>
            <w:r w:rsidRPr="00685713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the</w:t>
            </w:r>
            <w:r w:rsidRPr="00685713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stimulated</w:t>
            </w:r>
            <w:r w:rsidRPr="00685713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side</w:t>
            </w:r>
            <w:r w:rsidRPr="00685713">
              <w:rPr>
                <w:rFonts w:ascii="Arial" w:hAnsi="Arial" w:cs="Arial"/>
                <w:spacing w:val="-2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of</w:t>
            </w:r>
            <w:r w:rsidRPr="00685713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the</w:t>
            </w:r>
            <w:r w:rsidRPr="00685713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face</w:t>
            </w:r>
            <w:r w:rsidRPr="00685713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into</w:t>
            </w:r>
            <w:r w:rsidRPr="00685713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the</w:t>
            </w:r>
            <w:r w:rsidRPr="00685713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EMG</w:t>
            </w:r>
            <w:r w:rsidRPr="00685713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instrument</w:t>
            </w:r>
            <w:r w:rsidRPr="00685713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to</w:t>
            </w:r>
            <w:r w:rsidRPr="00685713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display appropriate</w:t>
            </w:r>
            <w:r w:rsidRPr="00685713">
              <w:rPr>
                <w:rFonts w:ascii="Arial" w:hAnsi="Arial" w:cs="Arial"/>
                <w:spacing w:val="-2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responses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2FED8166" w14:textId="115E6188" w:rsidR="00685713" w:rsidRPr="00685713" w:rsidRDefault="00685713" w:rsidP="00685713">
            <w:pPr>
              <w:rPr>
                <w:rFonts w:ascii="Arial" w:hAnsi="Arial" w:cs="Arial"/>
                <w:sz w:val="20"/>
                <w:szCs w:val="20"/>
              </w:rPr>
            </w:pP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4589E00D" w14:textId="56F8CE51" w:rsidR="00685713" w:rsidRPr="00685713" w:rsidRDefault="00685713" w:rsidP="00685713">
            <w:pPr>
              <w:rPr>
                <w:rFonts w:ascii="Arial" w:hAnsi="Arial" w:cs="Arial"/>
                <w:sz w:val="20"/>
                <w:szCs w:val="20"/>
              </w:rPr>
            </w:pP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E52A2B" w:rsidRPr="00685713" w14:paraId="26B3C1E0" w14:textId="77777777" w:rsidTr="000D5756">
        <w:tc>
          <w:tcPr>
            <w:tcW w:w="507" w:type="dxa"/>
          </w:tcPr>
          <w:p w14:paraId="230FBD25" w14:textId="77777777" w:rsidR="00685713" w:rsidRPr="00685713" w:rsidRDefault="00685713" w:rsidP="0068571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2DD7FCE6" w14:textId="784D9F3D" w:rsidR="00685713" w:rsidRPr="00685713" w:rsidRDefault="00685713" w:rsidP="006857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e)</w:t>
            </w:r>
          </w:p>
        </w:tc>
        <w:tc>
          <w:tcPr>
            <w:tcW w:w="6689" w:type="dxa"/>
          </w:tcPr>
          <w:p w14:paraId="520DCFD5" w14:textId="32378E11" w:rsidR="00685713" w:rsidRPr="00685713" w:rsidRDefault="00685713" w:rsidP="00685713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85713">
              <w:rPr>
                <w:rFonts w:ascii="Arial" w:hAnsi="Arial" w:cs="Arial"/>
                <w:sz w:val="20"/>
              </w:rPr>
              <w:t>connecting</w:t>
            </w:r>
            <w:r w:rsidRPr="00685713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the</w:t>
            </w:r>
            <w:r w:rsidRPr="00685713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electrodes</w:t>
            </w:r>
            <w:r w:rsidRPr="00685713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from</w:t>
            </w:r>
            <w:r w:rsidRPr="00685713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the</w:t>
            </w:r>
            <w:r w:rsidRPr="00685713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indirectly</w:t>
            </w:r>
            <w:r w:rsidRPr="00685713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stimulated</w:t>
            </w:r>
            <w:r w:rsidRPr="00685713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side</w:t>
            </w:r>
            <w:r w:rsidRPr="00685713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of</w:t>
            </w:r>
            <w:r w:rsidRPr="00685713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the</w:t>
            </w:r>
            <w:r w:rsidRPr="00685713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face</w:t>
            </w:r>
            <w:r w:rsidRPr="00685713">
              <w:rPr>
                <w:rFonts w:ascii="Arial" w:hAnsi="Arial" w:cs="Arial"/>
                <w:spacing w:val="-2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into</w:t>
            </w:r>
            <w:r w:rsidRPr="00685713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the</w:t>
            </w:r>
            <w:r w:rsidRPr="00685713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EMG</w:t>
            </w:r>
            <w:r w:rsidRPr="00685713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instrument</w:t>
            </w:r>
            <w:r w:rsidRPr="00685713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to display appropriate</w:t>
            </w:r>
            <w:r w:rsidRPr="00685713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responses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76EAF4C5" w14:textId="6CD05421" w:rsidR="00685713" w:rsidRPr="00685713" w:rsidRDefault="00685713" w:rsidP="00685713">
            <w:pPr>
              <w:rPr>
                <w:rFonts w:ascii="Arial" w:hAnsi="Arial" w:cs="Arial"/>
                <w:sz w:val="20"/>
                <w:szCs w:val="20"/>
              </w:rPr>
            </w:pP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2EBD13F7" w14:textId="220FEFF7" w:rsidR="00685713" w:rsidRPr="00685713" w:rsidRDefault="00685713" w:rsidP="00685713">
            <w:pPr>
              <w:rPr>
                <w:rFonts w:ascii="Arial" w:hAnsi="Arial" w:cs="Arial"/>
                <w:sz w:val="20"/>
                <w:szCs w:val="20"/>
              </w:rPr>
            </w:pP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E52A2B" w:rsidRPr="00685713" w14:paraId="2C09B4D1" w14:textId="77777777" w:rsidTr="000D5756">
        <w:tc>
          <w:tcPr>
            <w:tcW w:w="507" w:type="dxa"/>
          </w:tcPr>
          <w:p w14:paraId="59216B5E" w14:textId="77777777" w:rsidR="00685713" w:rsidRPr="00685713" w:rsidRDefault="00685713" w:rsidP="0068571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7220C971" w14:textId="21599AF2" w:rsidR="00685713" w:rsidRPr="00685713" w:rsidRDefault="00685713" w:rsidP="006857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f)</w:t>
            </w:r>
          </w:p>
        </w:tc>
        <w:tc>
          <w:tcPr>
            <w:tcW w:w="6689" w:type="dxa"/>
          </w:tcPr>
          <w:p w14:paraId="6EDCDB26" w14:textId="1BE7BB02" w:rsidR="00685713" w:rsidRPr="00685713" w:rsidRDefault="00685713" w:rsidP="00685713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85713">
              <w:rPr>
                <w:rFonts w:ascii="Arial" w:hAnsi="Arial" w:cs="Arial"/>
                <w:sz w:val="20"/>
              </w:rPr>
              <w:t>locating the supraorbital notch for</w:t>
            </w:r>
            <w:r w:rsidRPr="00685713">
              <w:rPr>
                <w:rFonts w:ascii="Arial" w:hAnsi="Arial" w:cs="Arial"/>
                <w:spacing w:val="-7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stimulation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29D03E9C" w14:textId="0F3858E6" w:rsidR="00685713" w:rsidRPr="00685713" w:rsidRDefault="00685713" w:rsidP="00685713">
            <w:pPr>
              <w:rPr>
                <w:rFonts w:ascii="Arial" w:hAnsi="Arial" w:cs="Arial"/>
                <w:sz w:val="20"/>
                <w:szCs w:val="20"/>
              </w:rPr>
            </w:pP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34FEBF9D" w14:textId="587597D8" w:rsidR="00685713" w:rsidRPr="00685713" w:rsidRDefault="00685713" w:rsidP="00685713">
            <w:pPr>
              <w:rPr>
                <w:rFonts w:ascii="Arial" w:hAnsi="Arial" w:cs="Arial"/>
                <w:sz w:val="20"/>
                <w:szCs w:val="20"/>
              </w:rPr>
            </w:pP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E52A2B" w:rsidRPr="00685713" w14:paraId="01FB89D4" w14:textId="77777777" w:rsidTr="000D5756">
        <w:tc>
          <w:tcPr>
            <w:tcW w:w="507" w:type="dxa"/>
          </w:tcPr>
          <w:p w14:paraId="08024A14" w14:textId="77777777" w:rsidR="00685713" w:rsidRPr="00685713" w:rsidRDefault="00685713" w:rsidP="0068571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5AE0993C" w14:textId="7FD46DE1" w:rsidR="00685713" w:rsidRPr="00685713" w:rsidRDefault="00685713" w:rsidP="006857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g)</w:t>
            </w:r>
          </w:p>
        </w:tc>
        <w:tc>
          <w:tcPr>
            <w:tcW w:w="6689" w:type="dxa"/>
          </w:tcPr>
          <w:p w14:paraId="756386EF" w14:textId="4332CC71" w:rsidR="00685713" w:rsidRPr="00685713" w:rsidRDefault="00685713" w:rsidP="00685713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85713">
              <w:rPr>
                <w:rFonts w:ascii="Arial" w:hAnsi="Arial" w:cs="Arial"/>
                <w:sz w:val="20"/>
              </w:rPr>
              <w:t>ensuring that the cathode is distal to the</w:t>
            </w:r>
            <w:r w:rsidRPr="00685713">
              <w:rPr>
                <w:rFonts w:ascii="Arial" w:hAnsi="Arial" w:cs="Arial"/>
                <w:spacing w:val="-11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ano</w:t>
            </w:r>
            <w:r>
              <w:rPr>
                <w:rFonts w:ascii="Arial" w:hAnsi="Arial" w:cs="Arial"/>
                <w:sz w:val="20"/>
              </w:rPr>
              <w:t>de.</w:t>
            </w:r>
          </w:p>
        </w:tc>
        <w:tc>
          <w:tcPr>
            <w:tcW w:w="1208" w:type="dxa"/>
          </w:tcPr>
          <w:p w14:paraId="063C6D7F" w14:textId="7FB71A09" w:rsidR="00685713" w:rsidRPr="00685713" w:rsidRDefault="00685713" w:rsidP="00685713">
            <w:pPr>
              <w:rPr>
                <w:rFonts w:ascii="Arial" w:hAnsi="Arial" w:cs="Arial"/>
                <w:sz w:val="20"/>
                <w:szCs w:val="20"/>
              </w:rPr>
            </w:pP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57415F8D" w14:textId="324F0D64" w:rsidR="00685713" w:rsidRPr="00685713" w:rsidRDefault="00685713" w:rsidP="00685713">
            <w:pPr>
              <w:rPr>
                <w:rFonts w:ascii="Arial" w:hAnsi="Arial" w:cs="Arial"/>
                <w:sz w:val="20"/>
                <w:szCs w:val="20"/>
              </w:rPr>
            </w:pP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E52A2B" w:rsidRPr="00685713" w14:paraId="625D5E4E" w14:textId="77777777" w:rsidTr="000D5756">
        <w:tc>
          <w:tcPr>
            <w:tcW w:w="507" w:type="dxa"/>
          </w:tcPr>
          <w:p w14:paraId="29E3492F" w14:textId="77777777" w:rsidR="00685713" w:rsidRPr="00685713" w:rsidRDefault="00685713" w:rsidP="0068571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0F7B4847" w14:textId="707ED4BF" w:rsidR="00685713" w:rsidRPr="00685713" w:rsidRDefault="00685713" w:rsidP="006857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h)</w:t>
            </w:r>
          </w:p>
        </w:tc>
        <w:tc>
          <w:tcPr>
            <w:tcW w:w="6689" w:type="dxa"/>
          </w:tcPr>
          <w:p w14:paraId="079078C1" w14:textId="585FAE4D" w:rsidR="00685713" w:rsidRPr="00685713" w:rsidRDefault="00685713" w:rsidP="00685713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85713">
              <w:rPr>
                <w:rFonts w:ascii="Arial" w:hAnsi="Arial" w:cs="Arial"/>
                <w:sz w:val="20"/>
              </w:rPr>
              <w:t>applying</w:t>
            </w:r>
            <w:r w:rsidRPr="00685713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the</w:t>
            </w:r>
            <w:r w:rsidRPr="00685713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stimulus</w:t>
            </w:r>
            <w:r w:rsidRPr="00685713">
              <w:rPr>
                <w:rFonts w:ascii="Arial" w:hAnsi="Arial" w:cs="Arial"/>
                <w:spacing w:val="-2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at</w:t>
            </w:r>
            <w:r w:rsidRPr="00685713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a</w:t>
            </w:r>
            <w:r w:rsidRPr="00685713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slow</w:t>
            </w:r>
            <w:r w:rsidRPr="00685713">
              <w:rPr>
                <w:rFonts w:ascii="Arial" w:hAnsi="Arial" w:cs="Arial"/>
                <w:spacing w:val="-2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and</w:t>
            </w:r>
            <w:r w:rsidRPr="00685713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low</w:t>
            </w:r>
            <w:r w:rsidRPr="00685713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intensity</w:t>
            </w:r>
            <w:r w:rsidRPr="00685713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level,</w:t>
            </w:r>
            <w:r w:rsidRPr="00685713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increasing</w:t>
            </w:r>
            <w:r w:rsidRPr="00685713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with</w:t>
            </w:r>
            <w:r w:rsidRPr="00685713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each</w:t>
            </w:r>
            <w:r w:rsidRPr="00685713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subsequent</w:t>
            </w:r>
            <w:r w:rsidRPr="00685713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stimulus</w:t>
            </w:r>
            <w:r w:rsidRPr="00685713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given until optimal response is</w:t>
            </w:r>
            <w:r w:rsidRPr="00685713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recorded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4C7536FD" w14:textId="2E6ECB19" w:rsidR="00685713" w:rsidRPr="00685713" w:rsidRDefault="00685713" w:rsidP="00685713">
            <w:pPr>
              <w:rPr>
                <w:rFonts w:ascii="Arial" w:hAnsi="Arial" w:cs="Arial"/>
                <w:sz w:val="20"/>
                <w:szCs w:val="20"/>
              </w:rPr>
            </w:pP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47CB6E90" w14:textId="1DC17997" w:rsidR="00685713" w:rsidRPr="00685713" w:rsidRDefault="00685713" w:rsidP="00685713">
            <w:pPr>
              <w:rPr>
                <w:rFonts w:ascii="Arial" w:hAnsi="Arial" w:cs="Arial"/>
                <w:sz w:val="20"/>
                <w:szCs w:val="20"/>
              </w:rPr>
            </w:pP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E52A2B" w:rsidRPr="00685713" w14:paraId="4441F402" w14:textId="77777777" w:rsidTr="000D5756">
        <w:tc>
          <w:tcPr>
            <w:tcW w:w="507" w:type="dxa"/>
          </w:tcPr>
          <w:p w14:paraId="32F7C7EE" w14:textId="77777777" w:rsidR="00685713" w:rsidRPr="00685713" w:rsidRDefault="00685713" w:rsidP="0068571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66BDB705" w14:textId="44DB78E2" w:rsidR="00685713" w:rsidRPr="00685713" w:rsidRDefault="00685713" w:rsidP="006857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i)</w:t>
            </w:r>
          </w:p>
        </w:tc>
        <w:tc>
          <w:tcPr>
            <w:tcW w:w="6689" w:type="dxa"/>
          </w:tcPr>
          <w:p w14:paraId="1723388D" w14:textId="6B3E277F" w:rsidR="00685713" w:rsidRPr="00685713" w:rsidRDefault="00685713" w:rsidP="00685713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85713">
              <w:rPr>
                <w:rFonts w:ascii="Arial" w:hAnsi="Arial" w:cs="Arial"/>
                <w:sz w:val="20"/>
              </w:rPr>
              <w:t>maintaining dialogue with patient to prepare him/her for next</w:t>
            </w:r>
            <w:r w:rsidRPr="00685713">
              <w:rPr>
                <w:rFonts w:ascii="Arial" w:hAnsi="Arial" w:cs="Arial"/>
                <w:spacing w:val="-16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stimulus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3D3D24C2" w14:textId="6B72536C" w:rsidR="00685713" w:rsidRPr="00685713" w:rsidRDefault="00685713" w:rsidP="00685713">
            <w:pPr>
              <w:rPr>
                <w:rFonts w:ascii="Arial" w:hAnsi="Arial" w:cs="Arial"/>
                <w:sz w:val="20"/>
                <w:szCs w:val="20"/>
              </w:rPr>
            </w:pP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6DB7EE68" w14:textId="22625B8A" w:rsidR="00685713" w:rsidRPr="00685713" w:rsidRDefault="00685713" w:rsidP="00685713">
            <w:pPr>
              <w:rPr>
                <w:rFonts w:ascii="Arial" w:hAnsi="Arial" w:cs="Arial"/>
                <w:sz w:val="20"/>
                <w:szCs w:val="20"/>
              </w:rPr>
            </w:pP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E52A2B" w:rsidRPr="00685713" w14:paraId="78650555" w14:textId="77777777" w:rsidTr="000D5756">
        <w:tc>
          <w:tcPr>
            <w:tcW w:w="507" w:type="dxa"/>
          </w:tcPr>
          <w:p w14:paraId="313ABDAE" w14:textId="77777777" w:rsidR="00685713" w:rsidRPr="00685713" w:rsidRDefault="00685713" w:rsidP="0068571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358B8498" w14:textId="07B5DF53" w:rsidR="00685713" w:rsidRPr="00685713" w:rsidRDefault="00685713" w:rsidP="006857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j)</w:t>
            </w:r>
          </w:p>
        </w:tc>
        <w:tc>
          <w:tcPr>
            <w:tcW w:w="6689" w:type="dxa"/>
          </w:tcPr>
          <w:p w14:paraId="446A8087" w14:textId="66EEBD7D" w:rsidR="00685713" w:rsidRPr="00685713" w:rsidRDefault="00685713" w:rsidP="00685713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85713">
              <w:rPr>
                <w:rFonts w:ascii="Arial" w:hAnsi="Arial" w:cs="Arial"/>
                <w:sz w:val="20"/>
              </w:rPr>
              <w:t>ensuring correct nerve stimulation by observing muscle response, i.e. blinking of the</w:t>
            </w:r>
            <w:r w:rsidRPr="00685713">
              <w:rPr>
                <w:rFonts w:ascii="Arial" w:hAnsi="Arial" w:cs="Arial"/>
                <w:spacing w:val="-18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eyes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44D1958E" w14:textId="1BF7522B" w:rsidR="00685713" w:rsidRPr="00685713" w:rsidRDefault="00685713" w:rsidP="00685713">
            <w:pPr>
              <w:rPr>
                <w:rFonts w:ascii="Arial" w:hAnsi="Arial" w:cs="Arial"/>
                <w:sz w:val="20"/>
                <w:szCs w:val="20"/>
              </w:rPr>
            </w:pP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3763529C" w14:textId="325E9420" w:rsidR="00685713" w:rsidRPr="00685713" w:rsidRDefault="00685713" w:rsidP="00685713">
            <w:pPr>
              <w:rPr>
                <w:rFonts w:ascii="Arial" w:hAnsi="Arial" w:cs="Arial"/>
                <w:sz w:val="20"/>
                <w:szCs w:val="20"/>
              </w:rPr>
            </w:pP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E52A2B" w:rsidRPr="00685713" w14:paraId="0DEF021C" w14:textId="77777777" w:rsidTr="000D5756">
        <w:tc>
          <w:tcPr>
            <w:tcW w:w="507" w:type="dxa"/>
          </w:tcPr>
          <w:p w14:paraId="568A85D7" w14:textId="77777777" w:rsidR="00685713" w:rsidRPr="00685713" w:rsidRDefault="00685713" w:rsidP="0068571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1B3D5B9B" w14:textId="63D095AF" w:rsidR="00685713" w:rsidRPr="00685713" w:rsidRDefault="00685713" w:rsidP="006857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k)</w:t>
            </w:r>
          </w:p>
        </w:tc>
        <w:tc>
          <w:tcPr>
            <w:tcW w:w="6689" w:type="dxa"/>
          </w:tcPr>
          <w:p w14:paraId="1BEFFC43" w14:textId="417CCBCD" w:rsidR="00685713" w:rsidRPr="00685713" w:rsidRDefault="00685713" w:rsidP="00685713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85713">
              <w:rPr>
                <w:rFonts w:ascii="Arial" w:hAnsi="Arial" w:cs="Arial"/>
                <w:sz w:val="20"/>
              </w:rPr>
              <w:t>recording 3 to 4 waveforms representing the R1, R2 and R2 prime components if</w:t>
            </w:r>
            <w:r w:rsidRPr="00685713">
              <w:rPr>
                <w:rFonts w:ascii="Arial" w:hAnsi="Arial" w:cs="Arial"/>
                <w:spacing w:val="-29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obtainable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60AD5D98" w14:textId="7A17FFE1" w:rsidR="00685713" w:rsidRPr="00685713" w:rsidRDefault="00685713" w:rsidP="00685713">
            <w:pPr>
              <w:rPr>
                <w:rFonts w:ascii="Arial" w:hAnsi="Arial" w:cs="Arial"/>
                <w:sz w:val="20"/>
                <w:szCs w:val="20"/>
              </w:rPr>
            </w:pP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75EC8674" w14:textId="7165650A" w:rsidR="00685713" w:rsidRPr="00685713" w:rsidRDefault="00685713" w:rsidP="00685713">
            <w:pPr>
              <w:rPr>
                <w:rFonts w:ascii="Arial" w:hAnsi="Arial" w:cs="Arial"/>
                <w:sz w:val="20"/>
                <w:szCs w:val="20"/>
              </w:rPr>
            </w:pP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E52A2B" w:rsidRPr="00685713" w14:paraId="52308624" w14:textId="77777777" w:rsidTr="000D5756">
        <w:tc>
          <w:tcPr>
            <w:tcW w:w="507" w:type="dxa"/>
          </w:tcPr>
          <w:p w14:paraId="2530AA4A" w14:textId="77777777" w:rsidR="00685713" w:rsidRPr="00685713" w:rsidRDefault="00685713" w:rsidP="0068571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5701A29C" w14:textId="4E8D252B" w:rsidR="00685713" w:rsidRPr="00685713" w:rsidRDefault="00685713" w:rsidP="006857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l)</w:t>
            </w:r>
          </w:p>
        </w:tc>
        <w:tc>
          <w:tcPr>
            <w:tcW w:w="6689" w:type="dxa"/>
          </w:tcPr>
          <w:p w14:paraId="74C830AE" w14:textId="74D1EBF4" w:rsidR="00685713" w:rsidRPr="00685713" w:rsidRDefault="00685713" w:rsidP="00685713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85713">
              <w:rPr>
                <w:rFonts w:ascii="Arial" w:hAnsi="Arial" w:cs="Arial"/>
                <w:sz w:val="20"/>
              </w:rPr>
              <w:t>measuring latencies for each of the R1, R2 and R2 prime</w:t>
            </w:r>
            <w:r w:rsidRPr="00685713">
              <w:rPr>
                <w:rFonts w:ascii="Arial" w:hAnsi="Arial" w:cs="Arial"/>
                <w:spacing w:val="-14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components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3F0086A3" w14:textId="05C046CA" w:rsidR="00685713" w:rsidRPr="00685713" w:rsidRDefault="00685713" w:rsidP="00685713">
            <w:pPr>
              <w:rPr>
                <w:rFonts w:ascii="Arial" w:hAnsi="Arial" w:cs="Arial"/>
                <w:sz w:val="20"/>
                <w:szCs w:val="20"/>
              </w:rPr>
            </w:pP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1239E5C6" w14:textId="59E23388" w:rsidR="00685713" w:rsidRPr="00685713" w:rsidRDefault="00685713" w:rsidP="00685713">
            <w:pPr>
              <w:rPr>
                <w:rFonts w:ascii="Arial" w:hAnsi="Arial" w:cs="Arial"/>
                <w:sz w:val="20"/>
                <w:szCs w:val="20"/>
              </w:rPr>
            </w:pP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E52A2B" w:rsidRPr="00685713" w14:paraId="1E193722" w14:textId="77777777" w:rsidTr="000D5756">
        <w:tc>
          <w:tcPr>
            <w:tcW w:w="507" w:type="dxa"/>
          </w:tcPr>
          <w:p w14:paraId="2A96E92C" w14:textId="77777777" w:rsidR="00685713" w:rsidRPr="00685713" w:rsidRDefault="00685713" w:rsidP="0068571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7A7C0B82" w14:textId="4B881F7A" w:rsidR="00685713" w:rsidRPr="00685713" w:rsidRDefault="00685713" w:rsidP="006857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m)</w:t>
            </w:r>
          </w:p>
        </w:tc>
        <w:tc>
          <w:tcPr>
            <w:tcW w:w="6689" w:type="dxa"/>
          </w:tcPr>
          <w:p w14:paraId="03D261DB" w14:textId="5886C8F4" w:rsidR="00685713" w:rsidRPr="00685713" w:rsidRDefault="00685713" w:rsidP="00685713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85713">
              <w:rPr>
                <w:rFonts w:ascii="Arial" w:hAnsi="Arial" w:cs="Arial"/>
                <w:sz w:val="20"/>
              </w:rPr>
              <w:t>repeating the process for the contralateral side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3900CA21" w14:textId="3C686429" w:rsidR="00685713" w:rsidRPr="00685713" w:rsidRDefault="00685713" w:rsidP="00685713">
            <w:pPr>
              <w:rPr>
                <w:rFonts w:ascii="Arial" w:hAnsi="Arial" w:cs="Arial"/>
                <w:sz w:val="20"/>
                <w:szCs w:val="20"/>
              </w:rPr>
            </w:pP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6E5716F9" w14:textId="55DFCED5" w:rsidR="00685713" w:rsidRPr="00685713" w:rsidRDefault="00685713" w:rsidP="00685713">
            <w:pPr>
              <w:rPr>
                <w:rFonts w:ascii="Arial" w:hAnsi="Arial" w:cs="Arial"/>
                <w:sz w:val="20"/>
                <w:szCs w:val="20"/>
              </w:rPr>
            </w:pP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685713" w:rsidRPr="00685713" w14:paraId="6C4C5C6B" w14:textId="77777777" w:rsidTr="000D5756">
        <w:tc>
          <w:tcPr>
            <w:tcW w:w="507" w:type="dxa"/>
          </w:tcPr>
          <w:p w14:paraId="56BC32C1" w14:textId="77777777" w:rsidR="00685713" w:rsidRPr="00685713" w:rsidRDefault="00685713" w:rsidP="0068571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0CF3E7F0" w14:textId="7D087BCC" w:rsidR="00685713" w:rsidRPr="00685713" w:rsidRDefault="00685713" w:rsidP="006857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n)</w:t>
            </w:r>
          </w:p>
        </w:tc>
        <w:tc>
          <w:tcPr>
            <w:tcW w:w="6689" w:type="dxa"/>
          </w:tcPr>
          <w:p w14:paraId="0415A328" w14:textId="3DDC6E87" w:rsidR="00685713" w:rsidRPr="00685713" w:rsidRDefault="00685713" w:rsidP="00685713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85713">
              <w:rPr>
                <w:rFonts w:ascii="Arial" w:hAnsi="Arial" w:cs="Arial"/>
                <w:sz w:val="20"/>
              </w:rPr>
              <w:t>ensuring waveforms are displayed according to policy/recommended</w:t>
            </w:r>
            <w:r w:rsidRPr="00685713">
              <w:rPr>
                <w:rFonts w:ascii="Arial" w:hAnsi="Arial" w:cs="Arial"/>
                <w:spacing w:val="-9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standards.</w:t>
            </w:r>
          </w:p>
        </w:tc>
        <w:tc>
          <w:tcPr>
            <w:tcW w:w="1208" w:type="dxa"/>
          </w:tcPr>
          <w:p w14:paraId="4D20D527" w14:textId="0BD75C41" w:rsidR="00685713" w:rsidRPr="00685713" w:rsidRDefault="00685713" w:rsidP="00685713">
            <w:pPr>
              <w:rPr>
                <w:rFonts w:ascii="Arial" w:hAnsi="Arial" w:cs="Arial"/>
                <w:sz w:val="20"/>
                <w:szCs w:val="20"/>
              </w:rPr>
            </w:pP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7F9E05AB" w14:textId="060EA6D6" w:rsidR="00685713" w:rsidRPr="00685713" w:rsidRDefault="00685713" w:rsidP="00685713">
            <w:pPr>
              <w:rPr>
                <w:rFonts w:ascii="Arial" w:hAnsi="Arial" w:cs="Arial"/>
                <w:sz w:val="20"/>
                <w:szCs w:val="20"/>
              </w:rPr>
            </w:pP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0F2028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685713" w:rsidRPr="00685713" w14:paraId="427FF5A0" w14:textId="77777777" w:rsidTr="00E05028">
        <w:tc>
          <w:tcPr>
            <w:tcW w:w="507" w:type="dxa"/>
          </w:tcPr>
          <w:p w14:paraId="488252E8" w14:textId="03EBE5F6" w:rsidR="00685713" w:rsidRPr="00685713" w:rsidRDefault="00685713" w:rsidP="0068571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2)</w:t>
            </w:r>
          </w:p>
        </w:tc>
        <w:tc>
          <w:tcPr>
            <w:tcW w:w="9995" w:type="dxa"/>
            <w:gridSpan w:val="4"/>
          </w:tcPr>
          <w:p w14:paraId="789D3826" w14:textId="4475587F" w:rsidR="00685713" w:rsidRPr="00685713" w:rsidRDefault="00685713" w:rsidP="006857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Demonstrating</w:t>
            </w:r>
            <w:r w:rsidRPr="00945E1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685713">
              <w:rPr>
                <w:rFonts w:ascii="Arial" w:hAnsi="Arial" w:cs="Arial"/>
                <w:b/>
                <w:bCs/>
                <w:sz w:val="20"/>
                <w:szCs w:val="20"/>
              </w:rPr>
              <w:t>a basic understanding of the difference between an abnormal and normal set of waveforms, including</w:t>
            </w:r>
            <w:r w:rsidRPr="00945E18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</w:tc>
      </w:tr>
      <w:tr w:rsidR="00685713" w:rsidRPr="00685713" w14:paraId="7FD9BB55" w14:textId="77777777" w:rsidTr="000D5756">
        <w:tc>
          <w:tcPr>
            <w:tcW w:w="507" w:type="dxa"/>
          </w:tcPr>
          <w:p w14:paraId="41FEE3A6" w14:textId="77777777" w:rsidR="00685713" w:rsidRPr="00685713" w:rsidRDefault="00685713" w:rsidP="0068571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6A70400D" w14:textId="3AF3C13E" w:rsidR="00685713" w:rsidRPr="00685713" w:rsidRDefault="00685713" w:rsidP="006857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a)</w:t>
            </w:r>
          </w:p>
        </w:tc>
        <w:tc>
          <w:tcPr>
            <w:tcW w:w="6689" w:type="dxa"/>
          </w:tcPr>
          <w:p w14:paraId="6F563060" w14:textId="69FF0240" w:rsidR="00685713" w:rsidRPr="00685713" w:rsidRDefault="00685713" w:rsidP="00685713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85713">
              <w:rPr>
                <w:rFonts w:ascii="Arial" w:hAnsi="Arial" w:cs="Arial"/>
                <w:sz w:val="20"/>
              </w:rPr>
              <w:t>recognizing</w:t>
            </w:r>
            <w:r w:rsidRPr="00685713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the</w:t>
            </w:r>
            <w:r w:rsidRPr="00685713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presence</w:t>
            </w:r>
            <w:r w:rsidRPr="00685713">
              <w:rPr>
                <w:rFonts w:ascii="Arial" w:hAnsi="Arial" w:cs="Arial"/>
                <w:spacing w:val="-2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or</w:t>
            </w:r>
            <w:r w:rsidRPr="00685713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absence</w:t>
            </w:r>
            <w:r w:rsidRPr="00685713">
              <w:rPr>
                <w:rFonts w:ascii="Arial" w:hAnsi="Arial" w:cs="Arial"/>
                <w:spacing w:val="-2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of</w:t>
            </w:r>
            <w:r w:rsidRPr="00685713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all</w:t>
            </w:r>
            <w:r w:rsidRPr="00685713">
              <w:rPr>
                <w:rFonts w:ascii="Arial" w:hAnsi="Arial" w:cs="Arial"/>
                <w:spacing w:val="-2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components</w:t>
            </w:r>
            <w:r w:rsidRPr="00685713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(R1,</w:t>
            </w:r>
            <w:r w:rsidRPr="00685713">
              <w:rPr>
                <w:rFonts w:ascii="Arial" w:hAnsi="Arial" w:cs="Arial"/>
                <w:spacing w:val="-2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R2,</w:t>
            </w:r>
            <w:r w:rsidRPr="00685713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R2</w:t>
            </w:r>
            <w:r w:rsidRPr="00685713">
              <w:rPr>
                <w:rFonts w:ascii="Arial" w:hAnsi="Arial" w:cs="Arial"/>
                <w:spacing w:val="-2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prime)</w:t>
            </w:r>
            <w:r w:rsidRPr="00685713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and</w:t>
            </w:r>
            <w:r w:rsidRPr="00685713">
              <w:rPr>
                <w:rFonts w:ascii="Arial" w:hAnsi="Arial" w:cs="Arial"/>
                <w:spacing w:val="-2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their</w:t>
            </w:r>
            <w:r w:rsidRPr="00685713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significanc</w:t>
            </w:r>
            <w:r>
              <w:rPr>
                <w:rFonts w:ascii="Arial" w:hAnsi="Arial" w:cs="Arial"/>
                <w:sz w:val="20"/>
              </w:rPr>
              <w:t>e.</w:t>
            </w:r>
          </w:p>
        </w:tc>
        <w:tc>
          <w:tcPr>
            <w:tcW w:w="1208" w:type="dxa"/>
          </w:tcPr>
          <w:p w14:paraId="588AC42A" w14:textId="7AEAC45C" w:rsidR="00685713" w:rsidRPr="00685713" w:rsidRDefault="00685713" w:rsidP="00685713">
            <w:pPr>
              <w:rPr>
                <w:rFonts w:ascii="Arial" w:hAnsi="Arial" w:cs="Arial"/>
                <w:sz w:val="20"/>
                <w:szCs w:val="20"/>
              </w:rPr>
            </w:pP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5E9471AC" w14:textId="5FFF7ED1" w:rsidR="00685713" w:rsidRPr="00685713" w:rsidRDefault="00685713" w:rsidP="00685713">
            <w:pPr>
              <w:rPr>
                <w:rFonts w:ascii="Arial" w:hAnsi="Arial" w:cs="Arial"/>
                <w:sz w:val="20"/>
                <w:szCs w:val="20"/>
              </w:rPr>
            </w:pP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685713" w:rsidRPr="00685713" w14:paraId="23D099C1" w14:textId="77777777" w:rsidTr="000D5756">
        <w:tc>
          <w:tcPr>
            <w:tcW w:w="507" w:type="dxa"/>
          </w:tcPr>
          <w:p w14:paraId="5EF4A2A4" w14:textId="77777777" w:rsidR="00685713" w:rsidRPr="00685713" w:rsidRDefault="00685713" w:rsidP="0068571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6A1043AB" w14:textId="79F5B799" w:rsidR="00685713" w:rsidRPr="00685713" w:rsidRDefault="00685713" w:rsidP="006857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b)</w:t>
            </w:r>
          </w:p>
        </w:tc>
        <w:tc>
          <w:tcPr>
            <w:tcW w:w="6689" w:type="dxa"/>
          </w:tcPr>
          <w:p w14:paraId="0D00EC03" w14:textId="1B279F57" w:rsidR="00685713" w:rsidRPr="00685713" w:rsidRDefault="00685713" w:rsidP="00685713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85713">
              <w:rPr>
                <w:rFonts w:ascii="Arial" w:hAnsi="Arial" w:cs="Arial"/>
                <w:sz w:val="20"/>
              </w:rPr>
              <w:t xml:space="preserve">recognizing variations of waveforms for various disease processes, i.e. Bell’s palsy, </w:t>
            </w:r>
            <w:proofErr w:type="spellStart"/>
            <w:r w:rsidRPr="00685713">
              <w:rPr>
                <w:rFonts w:ascii="Arial" w:hAnsi="Arial" w:cs="Arial"/>
                <w:sz w:val="20"/>
              </w:rPr>
              <w:t>cerebropontine</w:t>
            </w:r>
            <w:proofErr w:type="spellEnd"/>
            <w:r w:rsidRPr="00685713">
              <w:rPr>
                <w:rFonts w:ascii="Arial" w:hAnsi="Arial" w:cs="Arial"/>
                <w:sz w:val="20"/>
              </w:rPr>
              <w:t xml:space="preserve"> angle tumors, Guillain-Barre syndrome, and multiple</w:t>
            </w:r>
            <w:r w:rsidRPr="00685713">
              <w:rPr>
                <w:rFonts w:ascii="Arial" w:hAnsi="Arial" w:cs="Arial"/>
                <w:spacing w:val="-12"/>
                <w:sz w:val="20"/>
              </w:rPr>
              <w:t xml:space="preserve"> </w:t>
            </w:r>
            <w:r w:rsidRPr="00685713">
              <w:rPr>
                <w:rFonts w:ascii="Arial" w:hAnsi="Arial" w:cs="Arial"/>
                <w:sz w:val="20"/>
              </w:rPr>
              <w:t>sclerosis.</w:t>
            </w:r>
          </w:p>
        </w:tc>
        <w:tc>
          <w:tcPr>
            <w:tcW w:w="1208" w:type="dxa"/>
          </w:tcPr>
          <w:p w14:paraId="776AF059" w14:textId="1B7BEF51" w:rsidR="00685713" w:rsidRPr="00685713" w:rsidRDefault="00685713" w:rsidP="00685713">
            <w:pPr>
              <w:rPr>
                <w:rFonts w:ascii="Arial" w:hAnsi="Arial" w:cs="Arial"/>
                <w:sz w:val="20"/>
                <w:szCs w:val="20"/>
              </w:rPr>
            </w:pP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5C938E8D" w14:textId="67B102C5" w:rsidR="00685713" w:rsidRPr="00685713" w:rsidRDefault="00685713" w:rsidP="00685713">
            <w:pPr>
              <w:rPr>
                <w:rFonts w:ascii="Arial" w:hAnsi="Arial" w:cs="Arial"/>
                <w:sz w:val="20"/>
                <w:szCs w:val="20"/>
              </w:rPr>
            </w:pP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685713" w:rsidRPr="00685713" w14:paraId="03C544E1" w14:textId="77777777" w:rsidTr="007F6A11">
        <w:tc>
          <w:tcPr>
            <w:tcW w:w="507" w:type="dxa"/>
          </w:tcPr>
          <w:p w14:paraId="14A7557C" w14:textId="6A5E3F81" w:rsidR="00685713" w:rsidRPr="00685713" w:rsidRDefault="00685713" w:rsidP="0068571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VI.</w:t>
            </w:r>
          </w:p>
        </w:tc>
        <w:tc>
          <w:tcPr>
            <w:tcW w:w="9995" w:type="dxa"/>
            <w:gridSpan w:val="4"/>
          </w:tcPr>
          <w:p w14:paraId="273051F7" w14:textId="6BE79860" w:rsidR="00685713" w:rsidRPr="00685713" w:rsidRDefault="00685713" w:rsidP="0068571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85713">
              <w:rPr>
                <w:rFonts w:ascii="Arial" w:hAnsi="Arial" w:cs="Arial"/>
                <w:b/>
                <w:bCs/>
                <w:sz w:val="20"/>
                <w:szCs w:val="20"/>
              </w:rPr>
              <w:t>CLINICAL CORRELATIONS</w:t>
            </w:r>
          </w:p>
        </w:tc>
      </w:tr>
      <w:tr w:rsidR="00685713" w:rsidRPr="00685713" w14:paraId="625EE4C3" w14:textId="77777777" w:rsidTr="00B353DD">
        <w:tc>
          <w:tcPr>
            <w:tcW w:w="507" w:type="dxa"/>
          </w:tcPr>
          <w:p w14:paraId="41F01E8A" w14:textId="1BDAF89B" w:rsidR="00685713" w:rsidRPr="00685713" w:rsidRDefault="00685713" w:rsidP="0068571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1)</w:t>
            </w:r>
          </w:p>
        </w:tc>
        <w:tc>
          <w:tcPr>
            <w:tcW w:w="9995" w:type="dxa"/>
            <w:gridSpan w:val="4"/>
          </w:tcPr>
          <w:p w14:paraId="00A55949" w14:textId="62325850" w:rsidR="00685713" w:rsidRPr="00E52A2B" w:rsidRDefault="00E52A2B" w:rsidP="0068571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52A2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Demonstrating a basic understanding of how to correlate patient history and clinical symptoms </w:t>
            </w:r>
            <w:proofErr w:type="gramStart"/>
            <w:r w:rsidRPr="00E52A2B">
              <w:rPr>
                <w:rFonts w:ascii="Arial" w:hAnsi="Arial" w:cs="Arial"/>
                <w:b/>
                <w:bCs/>
                <w:sz w:val="20"/>
                <w:szCs w:val="20"/>
              </w:rPr>
              <w:t>in order to</w:t>
            </w:r>
            <w:proofErr w:type="gramEnd"/>
            <w:r w:rsidRPr="00E52A2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determine the appropriate nerve conduction studies in the following disease processes:</w:t>
            </w:r>
          </w:p>
        </w:tc>
      </w:tr>
      <w:tr w:rsidR="00E52A2B" w:rsidRPr="00685713" w14:paraId="282196E7" w14:textId="77777777" w:rsidTr="000D5756">
        <w:tc>
          <w:tcPr>
            <w:tcW w:w="507" w:type="dxa"/>
          </w:tcPr>
          <w:p w14:paraId="6D7B033A" w14:textId="77777777" w:rsidR="00E52A2B" w:rsidRPr="00685713" w:rsidRDefault="00E52A2B" w:rsidP="00E52A2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2337AD13" w14:textId="451ACE71" w:rsidR="00E52A2B" w:rsidRPr="00685713" w:rsidRDefault="00E52A2B" w:rsidP="00E52A2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85713">
              <w:rPr>
                <w:rFonts w:ascii="Arial" w:hAnsi="Arial" w:cs="Arial"/>
                <w:sz w:val="20"/>
                <w:szCs w:val="20"/>
              </w:rPr>
              <w:t>a)</w:t>
            </w:r>
          </w:p>
        </w:tc>
        <w:tc>
          <w:tcPr>
            <w:tcW w:w="6689" w:type="dxa"/>
          </w:tcPr>
          <w:p w14:paraId="29F7860C" w14:textId="39BE2241" w:rsidR="00E52A2B" w:rsidRPr="00E52A2B" w:rsidRDefault="00E52A2B" w:rsidP="00E52A2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E52A2B">
              <w:rPr>
                <w:rFonts w:ascii="Arial" w:hAnsi="Arial" w:cs="Arial"/>
                <w:sz w:val="20"/>
              </w:rPr>
              <w:t>anatomy and physiology of the Peripheral Nervous System and its related disorders, including Diabetes Mellitus, AIDP, CIDP,</w:t>
            </w:r>
            <w:r w:rsidRPr="00E52A2B">
              <w:rPr>
                <w:rFonts w:ascii="Arial" w:hAnsi="Arial" w:cs="Arial"/>
                <w:spacing w:val="-7"/>
                <w:sz w:val="20"/>
              </w:rPr>
              <w:t xml:space="preserve"> </w:t>
            </w:r>
            <w:r w:rsidRPr="00E52A2B">
              <w:rPr>
                <w:rFonts w:ascii="Arial" w:hAnsi="Arial" w:cs="Arial"/>
                <w:sz w:val="20"/>
              </w:rPr>
              <w:t>etc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17DE5387" w14:textId="52AE5925" w:rsidR="00E52A2B" w:rsidRPr="00685713" w:rsidRDefault="00E52A2B" w:rsidP="00E52A2B">
            <w:pPr>
              <w:rPr>
                <w:rFonts w:ascii="Arial" w:hAnsi="Arial" w:cs="Arial"/>
                <w:sz w:val="20"/>
                <w:szCs w:val="20"/>
              </w:rPr>
            </w:pP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47371B5D" w14:textId="7ABA3274" w:rsidR="00E52A2B" w:rsidRPr="00685713" w:rsidRDefault="00E52A2B" w:rsidP="00E52A2B">
            <w:pPr>
              <w:rPr>
                <w:rFonts w:ascii="Arial" w:hAnsi="Arial" w:cs="Arial"/>
                <w:sz w:val="20"/>
                <w:szCs w:val="20"/>
              </w:rPr>
            </w:pP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E52A2B" w:rsidRPr="00685713" w14:paraId="1F5FAC52" w14:textId="77777777" w:rsidTr="000D5756">
        <w:tc>
          <w:tcPr>
            <w:tcW w:w="507" w:type="dxa"/>
          </w:tcPr>
          <w:p w14:paraId="2BA6E6C6" w14:textId="77777777" w:rsidR="00E52A2B" w:rsidRPr="00685713" w:rsidRDefault="00E52A2B" w:rsidP="00E52A2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3CEFFF04" w14:textId="306EAC9A" w:rsidR="00E52A2B" w:rsidRPr="00685713" w:rsidRDefault="00E52A2B" w:rsidP="00E52A2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85713">
              <w:rPr>
                <w:rFonts w:ascii="Arial" w:hAnsi="Arial" w:cs="Arial"/>
                <w:sz w:val="20"/>
                <w:szCs w:val="20"/>
              </w:rPr>
              <w:t>b)</w:t>
            </w:r>
          </w:p>
        </w:tc>
        <w:tc>
          <w:tcPr>
            <w:tcW w:w="6689" w:type="dxa"/>
          </w:tcPr>
          <w:p w14:paraId="5E17020F" w14:textId="178664D7" w:rsidR="00E52A2B" w:rsidRPr="00E52A2B" w:rsidRDefault="00E52A2B" w:rsidP="00E52A2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E52A2B">
              <w:rPr>
                <w:rFonts w:ascii="Arial" w:hAnsi="Arial" w:cs="Arial"/>
                <w:sz w:val="20"/>
              </w:rPr>
              <w:t>anatomy and physiology of the Central Nervous System and its related disorders and Cranial Nerve</w:t>
            </w:r>
            <w:r w:rsidRPr="00E52A2B">
              <w:rPr>
                <w:rFonts w:ascii="Arial" w:hAnsi="Arial" w:cs="Arial"/>
                <w:spacing w:val="-3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testing.</w:t>
            </w:r>
          </w:p>
        </w:tc>
        <w:tc>
          <w:tcPr>
            <w:tcW w:w="1208" w:type="dxa"/>
          </w:tcPr>
          <w:p w14:paraId="33B6EFD6" w14:textId="059ECE97" w:rsidR="00E52A2B" w:rsidRPr="00685713" w:rsidRDefault="00E52A2B" w:rsidP="00E52A2B">
            <w:pPr>
              <w:rPr>
                <w:rFonts w:ascii="Arial" w:hAnsi="Arial" w:cs="Arial"/>
                <w:sz w:val="20"/>
                <w:szCs w:val="20"/>
              </w:rPr>
            </w:pP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0C1BBE49" w14:textId="542E8479" w:rsidR="00E52A2B" w:rsidRPr="00685713" w:rsidRDefault="00E52A2B" w:rsidP="00E52A2B">
            <w:pPr>
              <w:rPr>
                <w:rFonts w:ascii="Arial" w:hAnsi="Arial" w:cs="Arial"/>
                <w:sz w:val="20"/>
                <w:szCs w:val="20"/>
              </w:rPr>
            </w:pP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E52A2B" w:rsidRPr="00685713" w14:paraId="634816EF" w14:textId="77777777" w:rsidTr="000D5756">
        <w:tc>
          <w:tcPr>
            <w:tcW w:w="507" w:type="dxa"/>
          </w:tcPr>
          <w:p w14:paraId="3462894D" w14:textId="77777777" w:rsidR="00E52A2B" w:rsidRPr="00685713" w:rsidRDefault="00E52A2B" w:rsidP="00E52A2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433A1BB3" w14:textId="20E06AD6" w:rsidR="00E52A2B" w:rsidRPr="00685713" w:rsidRDefault="00E52A2B" w:rsidP="00E52A2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85713">
              <w:rPr>
                <w:rFonts w:ascii="Arial" w:hAnsi="Arial" w:cs="Arial"/>
                <w:sz w:val="20"/>
                <w:szCs w:val="20"/>
              </w:rPr>
              <w:t>c)</w:t>
            </w:r>
          </w:p>
        </w:tc>
        <w:tc>
          <w:tcPr>
            <w:tcW w:w="6689" w:type="dxa"/>
          </w:tcPr>
          <w:p w14:paraId="27457BDE" w14:textId="7543FF8B" w:rsidR="00E52A2B" w:rsidRPr="00E52A2B" w:rsidRDefault="00E52A2B" w:rsidP="00E52A2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gramStart"/>
            <w:r w:rsidRPr="00E52A2B">
              <w:rPr>
                <w:rFonts w:ascii="Arial" w:hAnsi="Arial" w:cs="Arial"/>
                <w:sz w:val="20"/>
              </w:rPr>
              <w:t>motor</w:t>
            </w:r>
            <w:proofErr w:type="gramEnd"/>
            <w:r w:rsidRPr="00E52A2B">
              <w:rPr>
                <w:rFonts w:ascii="Arial" w:hAnsi="Arial" w:cs="Arial"/>
                <w:sz w:val="20"/>
              </w:rPr>
              <w:t xml:space="preserve"> Neuron Disease, including ALS, SMA,</w:t>
            </w:r>
            <w:r w:rsidRPr="00E52A2B">
              <w:rPr>
                <w:rFonts w:ascii="Arial" w:hAnsi="Arial" w:cs="Arial"/>
                <w:spacing w:val="-9"/>
                <w:sz w:val="20"/>
              </w:rPr>
              <w:t xml:space="preserve"> </w:t>
            </w:r>
            <w:r w:rsidRPr="00E52A2B">
              <w:rPr>
                <w:rFonts w:ascii="Arial" w:hAnsi="Arial" w:cs="Arial"/>
                <w:sz w:val="20"/>
              </w:rPr>
              <w:t>etc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2FADC552" w14:textId="38682AC8" w:rsidR="00E52A2B" w:rsidRPr="00685713" w:rsidRDefault="00E52A2B" w:rsidP="00E52A2B">
            <w:pPr>
              <w:rPr>
                <w:rFonts w:ascii="Arial" w:hAnsi="Arial" w:cs="Arial"/>
                <w:sz w:val="20"/>
                <w:szCs w:val="20"/>
              </w:rPr>
            </w:pP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3877B42E" w14:textId="179D0B5F" w:rsidR="00E52A2B" w:rsidRPr="00685713" w:rsidRDefault="00E52A2B" w:rsidP="00E52A2B">
            <w:pPr>
              <w:rPr>
                <w:rFonts w:ascii="Arial" w:hAnsi="Arial" w:cs="Arial"/>
                <w:sz w:val="20"/>
                <w:szCs w:val="20"/>
              </w:rPr>
            </w:pP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E52A2B" w:rsidRPr="00685713" w14:paraId="43A1A013" w14:textId="77777777" w:rsidTr="000D5756">
        <w:tc>
          <w:tcPr>
            <w:tcW w:w="507" w:type="dxa"/>
          </w:tcPr>
          <w:p w14:paraId="5FA4C0F0" w14:textId="77777777" w:rsidR="00E52A2B" w:rsidRPr="00685713" w:rsidRDefault="00E52A2B" w:rsidP="00E52A2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4E8AA987" w14:textId="5C6F53E1" w:rsidR="00E52A2B" w:rsidRPr="00685713" w:rsidRDefault="00E52A2B" w:rsidP="00E52A2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85713">
              <w:rPr>
                <w:rFonts w:ascii="Arial" w:hAnsi="Arial" w:cs="Arial"/>
                <w:sz w:val="20"/>
                <w:szCs w:val="20"/>
              </w:rPr>
              <w:t>d)</w:t>
            </w:r>
          </w:p>
        </w:tc>
        <w:tc>
          <w:tcPr>
            <w:tcW w:w="6689" w:type="dxa"/>
          </w:tcPr>
          <w:p w14:paraId="389680ED" w14:textId="00F4D232" w:rsidR="00E52A2B" w:rsidRPr="00E52A2B" w:rsidRDefault="00E52A2B" w:rsidP="00E52A2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E52A2B">
              <w:rPr>
                <w:rFonts w:ascii="Arial" w:hAnsi="Arial" w:cs="Arial"/>
                <w:sz w:val="20"/>
              </w:rPr>
              <w:t>anatomy and physiology of the NMJ and disorders of neuromuscular transmission, including myasthenia gravis, Lambert-Eaton, botulism poisoning,</w:t>
            </w:r>
            <w:r w:rsidRPr="00E52A2B">
              <w:rPr>
                <w:rFonts w:ascii="Arial" w:hAnsi="Arial" w:cs="Arial"/>
                <w:spacing w:val="-11"/>
                <w:sz w:val="20"/>
              </w:rPr>
              <w:t xml:space="preserve"> </w:t>
            </w:r>
            <w:r w:rsidRPr="00E52A2B">
              <w:rPr>
                <w:rFonts w:ascii="Arial" w:hAnsi="Arial" w:cs="Arial"/>
                <w:sz w:val="20"/>
              </w:rPr>
              <w:t>etc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00DCD89F" w14:textId="0F3E0FC7" w:rsidR="00E52A2B" w:rsidRPr="00685713" w:rsidRDefault="00E52A2B" w:rsidP="00E52A2B">
            <w:pPr>
              <w:rPr>
                <w:rFonts w:ascii="Arial" w:hAnsi="Arial" w:cs="Arial"/>
                <w:sz w:val="20"/>
                <w:szCs w:val="20"/>
              </w:rPr>
            </w:pP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336EFB0B" w14:textId="7ECA0730" w:rsidR="00E52A2B" w:rsidRPr="00685713" w:rsidRDefault="00E52A2B" w:rsidP="00E52A2B">
            <w:pPr>
              <w:rPr>
                <w:rFonts w:ascii="Arial" w:hAnsi="Arial" w:cs="Arial"/>
                <w:sz w:val="20"/>
                <w:szCs w:val="20"/>
              </w:rPr>
            </w:pP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E52A2B" w:rsidRPr="00685713" w14:paraId="3782A68A" w14:textId="77777777" w:rsidTr="000D5756">
        <w:tc>
          <w:tcPr>
            <w:tcW w:w="507" w:type="dxa"/>
          </w:tcPr>
          <w:p w14:paraId="2A86DE65" w14:textId="77777777" w:rsidR="00E52A2B" w:rsidRPr="00685713" w:rsidRDefault="00E52A2B" w:rsidP="00E52A2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130E90A0" w14:textId="35F1CB29" w:rsidR="00E52A2B" w:rsidRPr="00685713" w:rsidRDefault="00E52A2B" w:rsidP="00E52A2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85713">
              <w:rPr>
                <w:rFonts w:ascii="Arial" w:hAnsi="Arial" w:cs="Arial"/>
                <w:sz w:val="20"/>
                <w:szCs w:val="20"/>
              </w:rPr>
              <w:t>e)</w:t>
            </w:r>
          </w:p>
        </w:tc>
        <w:tc>
          <w:tcPr>
            <w:tcW w:w="6689" w:type="dxa"/>
          </w:tcPr>
          <w:p w14:paraId="30CF0BFD" w14:textId="20069D1B" w:rsidR="00E52A2B" w:rsidRPr="00E52A2B" w:rsidRDefault="00E52A2B" w:rsidP="00E52A2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E52A2B">
              <w:rPr>
                <w:rFonts w:ascii="Arial" w:hAnsi="Arial" w:cs="Arial"/>
                <w:sz w:val="20"/>
              </w:rPr>
              <w:t>brachial Plexus</w:t>
            </w:r>
            <w:r w:rsidRPr="00E52A2B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E52A2B">
              <w:rPr>
                <w:rFonts w:ascii="Arial" w:hAnsi="Arial" w:cs="Arial"/>
                <w:sz w:val="20"/>
              </w:rPr>
              <w:t>injuries/lesions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120BB5CA" w14:textId="5AF005F4" w:rsidR="00E52A2B" w:rsidRPr="00685713" w:rsidRDefault="00E52A2B" w:rsidP="00E52A2B">
            <w:pPr>
              <w:rPr>
                <w:rFonts w:ascii="Arial" w:hAnsi="Arial" w:cs="Arial"/>
                <w:sz w:val="20"/>
                <w:szCs w:val="20"/>
              </w:rPr>
            </w:pP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6649C7CB" w14:textId="2782A7D0" w:rsidR="00E52A2B" w:rsidRPr="00685713" w:rsidRDefault="00E52A2B" w:rsidP="00E52A2B">
            <w:pPr>
              <w:rPr>
                <w:rFonts w:ascii="Arial" w:hAnsi="Arial" w:cs="Arial"/>
                <w:sz w:val="20"/>
                <w:szCs w:val="20"/>
              </w:rPr>
            </w:pP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E52A2B" w:rsidRPr="00685713" w14:paraId="31BAF43A" w14:textId="77777777" w:rsidTr="000D5756">
        <w:tc>
          <w:tcPr>
            <w:tcW w:w="507" w:type="dxa"/>
          </w:tcPr>
          <w:p w14:paraId="2A3BD646" w14:textId="77777777" w:rsidR="00E52A2B" w:rsidRPr="00685713" w:rsidRDefault="00E52A2B" w:rsidP="00E52A2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5498029C" w14:textId="621FD6FC" w:rsidR="00E52A2B" w:rsidRPr="00685713" w:rsidRDefault="00E52A2B" w:rsidP="00E52A2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f)</w:t>
            </w:r>
          </w:p>
        </w:tc>
        <w:tc>
          <w:tcPr>
            <w:tcW w:w="6689" w:type="dxa"/>
          </w:tcPr>
          <w:p w14:paraId="66A909F0" w14:textId="16F7A650" w:rsidR="00E52A2B" w:rsidRPr="00E52A2B" w:rsidRDefault="00E52A2B" w:rsidP="00E52A2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E52A2B">
              <w:rPr>
                <w:rFonts w:ascii="Arial" w:hAnsi="Arial" w:cs="Arial"/>
                <w:sz w:val="20"/>
              </w:rPr>
              <w:t>lumbar Plexus</w:t>
            </w:r>
            <w:r w:rsidRPr="00E52A2B">
              <w:rPr>
                <w:rFonts w:ascii="Arial" w:hAnsi="Arial" w:cs="Arial"/>
                <w:spacing w:val="-2"/>
                <w:sz w:val="20"/>
              </w:rPr>
              <w:t xml:space="preserve"> </w:t>
            </w:r>
            <w:r w:rsidRPr="00E52A2B">
              <w:rPr>
                <w:rFonts w:ascii="Arial" w:hAnsi="Arial" w:cs="Arial"/>
                <w:sz w:val="20"/>
              </w:rPr>
              <w:t>injuries/lesions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7DEF3245" w14:textId="4521587A" w:rsidR="00E52A2B" w:rsidRPr="00685713" w:rsidRDefault="00E52A2B" w:rsidP="00E52A2B">
            <w:pPr>
              <w:rPr>
                <w:rFonts w:ascii="Arial" w:hAnsi="Arial" w:cs="Arial"/>
                <w:sz w:val="20"/>
                <w:szCs w:val="20"/>
              </w:rPr>
            </w:pP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5C688B75" w14:textId="5A6C9547" w:rsidR="00E52A2B" w:rsidRPr="00685713" w:rsidRDefault="00E52A2B" w:rsidP="00E52A2B">
            <w:pPr>
              <w:rPr>
                <w:rFonts w:ascii="Arial" w:hAnsi="Arial" w:cs="Arial"/>
                <w:sz w:val="20"/>
                <w:szCs w:val="20"/>
              </w:rPr>
            </w:pP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E52A2B" w:rsidRPr="00685713" w14:paraId="3C9C00F7" w14:textId="77777777" w:rsidTr="000D5756">
        <w:tc>
          <w:tcPr>
            <w:tcW w:w="507" w:type="dxa"/>
          </w:tcPr>
          <w:p w14:paraId="6C381E0C" w14:textId="77777777" w:rsidR="00E52A2B" w:rsidRPr="00685713" w:rsidRDefault="00E52A2B" w:rsidP="00E52A2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3FE5AF6A" w14:textId="373F65D3" w:rsidR="00E52A2B" w:rsidRPr="00685713" w:rsidRDefault="00E52A2B" w:rsidP="00E52A2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g)</w:t>
            </w:r>
          </w:p>
        </w:tc>
        <w:tc>
          <w:tcPr>
            <w:tcW w:w="6689" w:type="dxa"/>
          </w:tcPr>
          <w:p w14:paraId="6987557D" w14:textId="2C4E6617" w:rsidR="00E52A2B" w:rsidRPr="00E52A2B" w:rsidRDefault="00E52A2B" w:rsidP="00E52A2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E52A2B">
              <w:rPr>
                <w:rFonts w:ascii="Arial" w:hAnsi="Arial" w:cs="Arial"/>
                <w:sz w:val="20"/>
              </w:rPr>
              <w:t>radiculopathy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208" w:type="dxa"/>
          </w:tcPr>
          <w:p w14:paraId="07E79067" w14:textId="2B4C1D4F" w:rsidR="00E52A2B" w:rsidRPr="00685713" w:rsidRDefault="00E52A2B" w:rsidP="00E52A2B">
            <w:pPr>
              <w:rPr>
                <w:rFonts w:ascii="Arial" w:hAnsi="Arial" w:cs="Arial"/>
                <w:sz w:val="20"/>
                <w:szCs w:val="20"/>
              </w:rPr>
            </w:pP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599B79C9" w14:textId="12A79FE9" w:rsidR="00E52A2B" w:rsidRPr="00685713" w:rsidRDefault="00E52A2B" w:rsidP="00E52A2B">
            <w:pPr>
              <w:rPr>
                <w:rFonts w:ascii="Arial" w:hAnsi="Arial" w:cs="Arial"/>
                <w:sz w:val="20"/>
                <w:szCs w:val="20"/>
              </w:rPr>
            </w:pP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  <w:tr w:rsidR="00E52A2B" w:rsidRPr="00685713" w14:paraId="454D29DC" w14:textId="77777777" w:rsidTr="000D5756">
        <w:tc>
          <w:tcPr>
            <w:tcW w:w="507" w:type="dxa"/>
          </w:tcPr>
          <w:p w14:paraId="47DDE19E" w14:textId="77777777" w:rsidR="00E52A2B" w:rsidRPr="00685713" w:rsidRDefault="00E52A2B" w:rsidP="00E52A2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0" w:type="dxa"/>
          </w:tcPr>
          <w:p w14:paraId="262534BB" w14:textId="1D9116E5" w:rsidR="00E52A2B" w:rsidRPr="00685713" w:rsidRDefault="00E52A2B" w:rsidP="00E52A2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h)</w:t>
            </w:r>
          </w:p>
        </w:tc>
        <w:tc>
          <w:tcPr>
            <w:tcW w:w="6689" w:type="dxa"/>
          </w:tcPr>
          <w:p w14:paraId="7C64A499" w14:textId="49EEFF62" w:rsidR="00E52A2B" w:rsidRPr="00E52A2B" w:rsidRDefault="00E52A2B" w:rsidP="00E52A2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E52A2B">
              <w:rPr>
                <w:rFonts w:ascii="Arial" w:hAnsi="Arial" w:cs="Arial"/>
                <w:sz w:val="20"/>
              </w:rPr>
              <w:t>other peripheral nerve injuries and disease processes that may be</w:t>
            </w:r>
            <w:r w:rsidRPr="00E52A2B">
              <w:rPr>
                <w:rFonts w:ascii="Arial" w:hAnsi="Arial" w:cs="Arial"/>
                <w:spacing w:val="-15"/>
                <w:sz w:val="20"/>
              </w:rPr>
              <w:t xml:space="preserve"> </w:t>
            </w:r>
            <w:r w:rsidRPr="00E52A2B">
              <w:rPr>
                <w:rFonts w:ascii="Arial" w:hAnsi="Arial" w:cs="Arial"/>
                <w:sz w:val="20"/>
              </w:rPr>
              <w:t>present.</w:t>
            </w:r>
          </w:p>
        </w:tc>
        <w:tc>
          <w:tcPr>
            <w:tcW w:w="1208" w:type="dxa"/>
          </w:tcPr>
          <w:p w14:paraId="3C0B8A67" w14:textId="220D2323" w:rsidR="00E52A2B" w:rsidRPr="00685713" w:rsidRDefault="00E52A2B" w:rsidP="00E52A2B">
            <w:pPr>
              <w:rPr>
                <w:rFonts w:ascii="Arial" w:hAnsi="Arial" w:cs="Arial"/>
                <w:sz w:val="20"/>
                <w:szCs w:val="20"/>
              </w:rPr>
            </w:pP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  <w:tc>
          <w:tcPr>
            <w:tcW w:w="1448" w:type="dxa"/>
          </w:tcPr>
          <w:p w14:paraId="21C95EF9" w14:textId="43AE5C53" w:rsidR="00E52A2B" w:rsidRPr="00685713" w:rsidRDefault="00E52A2B" w:rsidP="00E52A2B">
            <w:pPr>
              <w:rPr>
                <w:rFonts w:ascii="Arial" w:hAnsi="Arial" w:cs="Arial"/>
                <w:sz w:val="20"/>
                <w:szCs w:val="20"/>
              </w:rPr>
            </w:pP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instrText xml:space="preserve"> FORMTEXT </w:instrTex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separate"/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t> </w:t>
            </w:r>
            <w:r w:rsidRPr="00D86B0A">
              <w:rPr>
                <w:rFonts w:ascii="Arial" w:hAnsi="Arial" w:cs="Arial"/>
                <w:color w:val="002060"/>
                <w:sz w:val="22"/>
                <w:szCs w:val="22"/>
              </w:rPr>
              <w:fldChar w:fldCharType="end"/>
            </w:r>
          </w:p>
        </w:tc>
      </w:tr>
    </w:tbl>
    <w:p w14:paraId="67431084" w14:textId="77777777" w:rsidR="00E53369" w:rsidRPr="00685713" w:rsidRDefault="00E53369">
      <w:pPr>
        <w:rPr>
          <w:rFonts w:ascii="Arial" w:hAnsi="Arial" w:cs="Arial"/>
          <w:sz w:val="20"/>
          <w:szCs w:val="20"/>
        </w:rPr>
      </w:pPr>
    </w:p>
    <w:sectPr w:rsidR="00E53369" w:rsidRPr="00685713" w:rsidSect="00C33CEC">
      <w:pgSz w:w="12240" w:h="15840" w:code="1"/>
      <w:pgMar w:top="864" w:right="864" w:bottom="864" w:left="864" w:header="677" w:footer="648" w:gutter="0"/>
      <w:cols w:space="720"/>
      <w:noEndnote/>
      <w:docGrid w:linePitch="2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urier">
    <w:panose1 w:val="02070409020205020404"/>
    <w:charset w:val="00"/>
    <w:family w:val="roman"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4837B0"/>
    <w:multiLevelType w:val="hybridMultilevel"/>
    <w:tmpl w:val="47806F40"/>
    <w:lvl w:ilvl="0" w:tplc="6EAAFF66">
      <w:start w:val="1"/>
      <w:numFmt w:val="upperRoman"/>
      <w:lvlText w:val="%1."/>
      <w:lvlJc w:val="left"/>
      <w:pPr>
        <w:ind w:left="468" w:hanging="36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</w:rPr>
    </w:lvl>
    <w:lvl w:ilvl="1" w:tplc="AFCE1E64">
      <w:start w:val="1"/>
      <w:numFmt w:val="upperLetter"/>
      <w:lvlText w:val="%2."/>
      <w:lvlJc w:val="left"/>
      <w:pPr>
        <w:ind w:left="828" w:hanging="361"/>
        <w:jc w:val="left"/>
      </w:pPr>
      <w:rPr>
        <w:rFonts w:ascii="Arial" w:eastAsia="Arial" w:hAnsi="Arial" w:cs="Arial" w:hint="default"/>
        <w:b/>
        <w:bCs/>
        <w:w w:val="100"/>
        <w:sz w:val="20"/>
        <w:szCs w:val="20"/>
      </w:rPr>
    </w:lvl>
    <w:lvl w:ilvl="2" w:tplc="2F9AADA2">
      <w:start w:val="1"/>
      <w:numFmt w:val="decimal"/>
      <w:lvlText w:val="%3."/>
      <w:lvlJc w:val="left"/>
      <w:pPr>
        <w:ind w:left="1188" w:hanging="361"/>
        <w:jc w:val="left"/>
      </w:pPr>
      <w:rPr>
        <w:rFonts w:ascii="Arial" w:eastAsia="Arial" w:hAnsi="Arial" w:cs="Arial" w:hint="default"/>
        <w:spacing w:val="-1"/>
        <w:w w:val="100"/>
        <w:sz w:val="20"/>
        <w:szCs w:val="20"/>
      </w:rPr>
    </w:lvl>
    <w:lvl w:ilvl="3" w:tplc="D2720280">
      <w:numFmt w:val="bullet"/>
      <w:lvlText w:val="•"/>
      <w:lvlJc w:val="left"/>
      <w:pPr>
        <w:ind w:left="2337" w:hanging="361"/>
      </w:pPr>
      <w:rPr>
        <w:rFonts w:hint="default"/>
      </w:rPr>
    </w:lvl>
    <w:lvl w:ilvl="4" w:tplc="35AEAD86">
      <w:numFmt w:val="bullet"/>
      <w:lvlText w:val="•"/>
      <w:lvlJc w:val="left"/>
      <w:pPr>
        <w:ind w:left="3495" w:hanging="361"/>
      </w:pPr>
      <w:rPr>
        <w:rFonts w:hint="default"/>
      </w:rPr>
    </w:lvl>
    <w:lvl w:ilvl="5" w:tplc="656A0C62">
      <w:numFmt w:val="bullet"/>
      <w:lvlText w:val="•"/>
      <w:lvlJc w:val="left"/>
      <w:pPr>
        <w:ind w:left="4652" w:hanging="361"/>
      </w:pPr>
      <w:rPr>
        <w:rFonts w:hint="default"/>
      </w:rPr>
    </w:lvl>
    <w:lvl w:ilvl="6" w:tplc="7846B918">
      <w:numFmt w:val="bullet"/>
      <w:lvlText w:val="•"/>
      <w:lvlJc w:val="left"/>
      <w:pPr>
        <w:ind w:left="5810" w:hanging="361"/>
      </w:pPr>
      <w:rPr>
        <w:rFonts w:hint="default"/>
      </w:rPr>
    </w:lvl>
    <w:lvl w:ilvl="7" w:tplc="69264E1E">
      <w:numFmt w:val="bullet"/>
      <w:lvlText w:val="•"/>
      <w:lvlJc w:val="left"/>
      <w:pPr>
        <w:ind w:left="6967" w:hanging="361"/>
      </w:pPr>
      <w:rPr>
        <w:rFonts w:hint="default"/>
      </w:rPr>
    </w:lvl>
    <w:lvl w:ilvl="8" w:tplc="56B00614">
      <w:numFmt w:val="bullet"/>
      <w:lvlText w:val="•"/>
      <w:lvlJc w:val="left"/>
      <w:pPr>
        <w:ind w:left="8125" w:hanging="361"/>
      </w:pPr>
      <w:rPr>
        <w:rFonts w:hint="default"/>
      </w:rPr>
    </w:lvl>
  </w:abstractNum>
  <w:abstractNum w:abstractNumId="1" w15:restartNumberingAfterBreak="0">
    <w:nsid w:val="3FDF0B89"/>
    <w:multiLevelType w:val="hybridMultilevel"/>
    <w:tmpl w:val="643848F0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984986"/>
    <w:multiLevelType w:val="hybridMultilevel"/>
    <w:tmpl w:val="AA9CC32E"/>
    <w:lvl w:ilvl="0" w:tplc="36024D2A">
      <w:start w:val="1"/>
      <w:numFmt w:val="decimal"/>
      <w:lvlText w:val="%1)"/>
      <w:lvlJc w:val="left"/>
      <w:pPr>
        <w:ind w:left="4772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892" w:hanging="360"/>
      </w:pPr>
    </w:lvl>
    <w:lvl w:ilvl="2" w:tplc="6CE64A46">
      <w:start w:val="1"/>
      <w:numFmt w:val="lowerLetter"/>
      <w:lvlText w:val="%3)"/>
      <w:lvlJc w:val="left"/>
      <w:pPr>
        <w:ind w:left="2792" w:hanging="360"/>
      </w:pPr>
      <w:rPr>
        <w:rFonts w:hint="default"/>
      </w:rPr>
    </w:lvl>
    <w:lvl w:ilvl="3" w:tplc="4BB24952">
      <w:start w:val="1"/>
      <w:numFmt w:val="lowerRoman"/>
      <w:lvlText w:val="(%4)"/>
      <w:lvlJc w:val="left"/>
      <w:pPr>
        <w:ind w:left="2610" w:hanging="72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4052" w:hanging="360"/>
      </w:pPr>
    </w:lvl>
    <w:lvl w:ilvl="5" w:tplc="0409001B" w:tentative="1">
      <w:start w:val="1"/>
      <w:numFmt w:val="lowerRoman"/>
      <w:lvlText w:val="%6."/>
      <w:lvlJc w:val="right"/>
      <w:pPr>
        <w:ind w:left="4772" w:hanging="180"/>
      </w:pPr>
    </w:lvl>
    <w:lvl w:ilvl="6" w:tplc="0409000F" w:tentative="1">
      <w:start w:val="1"/>
      <w:numFmt w:val="decimal"/>
      <w:lvlText w:val="%7."/>
      <w:lvlJc w:val="left"/>
      <w:pPr>
        <w:ind w:left="5492" w:hanging="360"/>
      </w:pPr>
    </w:lvl>
    <w:lvl w:ilvl="7" w:tplc="04090019" w:tentative="1">
      <w:start w:val="1"/>
      <w:numFmt w:val="lowerLetter"/>
      <w:lvlText w:val="%8."/>
      <w:lvlJc w:val="left"/>
      <w:pPr>
        <w:ind w:left="6212" w:hanging="360"/>
      </w:pPr>
    </w:lvl>
    <w:lvl w:ilvl="8" w:tplc="0409001B" w:tentative="1">
      <w:start w:val="1"/>
      <w:numFmt w:val="lowerRoman"/>
      <w:lvlText w:val="%9."/>
      <w:lvlJc w:val="right"/>
      <w:pPr>
        <w:ind w:left="6932" w:hanging="180"/>
      </w:pPr>
    </w:lvl>
  </w:abstractNum>
  <w:num w:numId="1" w16cid:durableId="781530504">
    <w:abstractNumId w:val="2"/>
  </w:num>
  <w:num w:numId="2" w16cid:durableId="1012688747">
    <w:abstractNumId w:val="1"/>
  </w:num>
  <w:num w:numId="3" w16cid:durableId="328752125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3F48"/>
    <w:rsid w:val="000D16C8"/>
    <w:rsid w:val="00106767"/>
    <w:rsid w:val="00137D58"/>
    <w:rsid w:val="00232428"/>
    <w:rsid w:val="00344FE5"/>
    <w:rsid w:val="0036062E"/>
    <w:rsid w:val="00404282"/>
    <w:rsid w:val="005D0462"/>
    <w:rsid w:val="005D5FFD"/>
    <w:rsid w:val="00685713"/>
    <w:rsid w:val="00721784"/>
    <w:rsid w:val="007B3F48"/>
    <w:rsid w:val="009938CA"/>
    <w:rsid w:val="00CF45FB"/>
    <w:rsid w:val="00D905D2"/>
    <w:rsid w:val="00E52A2B"/>
    <w:rsid w:val="00E53369"/>
    <w:rsid w:val="00F82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67792D"/>
  <w15:docId w15:val="{5B5080AC-076F-4A9E-9647-307CC853F7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Bradley Hand ITC" w:eastAsiaTheme="minorHAnsi" w:hAnsi="Bradley Hand ITC" w:cstheme="majorBidi"/>
        <w:b/>
        <w:i/>
        <w:color w:val="FF0000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1FC8"/>
    <w:pPr>
      <w:spacing w:after="0" w:line="240" w:lineRule="auto"/>
    </w:pPr>
    <w:rPr>
      <w:rFonts w:ascii="Times New Roman" w:eastAsia="Times New Roman" w:hAnsi="Times New Roman" w:cs="Times New Roman"/>
      <w:b w:val="0"/>
      <w:i w:val="0"/>
      <w:color w:val="auto"/>
    </w:rPr>
  </w:style>
  <w:style w:type="paragraph" w:styleId="Heading1">
    <w:name w:val="heading 1"/>
    <w:basedOn w:val="Normal"/>
    <w:next w:val="Normal"/>
    <w:link w:val="Heading1Char"/>
    <w:qFormat/>
    <w:rsid w:val="00851FC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851FC8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851FC8"/>
    <w:pPr>
      <w:keepNext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line="240" w:lineRule="atLeast"/>
      <w:jc w:val="center"/>
      <w:outlineLvl w:val="2"/>
    </w:pPr>
    <w:rPr>
      <w:b/>
      <w:bCs/>
      <w:sz w:val="28"/>
    </w:rPr>
  </w:style>
  <w:style w:type="paragraph" w:styleId="Heading4">
    <w:name w:val="heading 4"/>
    <w:basedOn w:val="Normal"/>
    <w:next w:val="Normal"/>
    <w:link w:val="Heading4Char"/>
    <w:qFormat/>
    <w:rsid w:val="00851FC8"/>
    <w:pPr>
      <w:keepNext/>
      <w:jc w:val="center"/>
      <w:outlineLvl w:val="3"/>
    </w:pPr>
    <w:rPr>
      <w:rFonts w:ascii="Book Antiqua" w:hAnsi="Book Antiqua"/>
      <w:sz w:val="44"/>
    </w:rPr>
  </w:style>
  <w:style w:type="paragraph" w:styleId="Heading5">
    <w:name w:val="heading 5"/>
    <w:basedOn w:val="Normal"/>
    <w:next w:val="Normal"/>
    <w:link w:val="Heading5Char"/>
    <w:qFormat/>
    <w:rsid w:val="00851FC8"/>
    <w:pPr>
      <w:keepNext/>
      <w:jc w:val="center"/>
      <w:outlineLvl w:val="4"/>
    </w:pPr>
    <w:rPr>
      <w:rFonts w:ascii="Book Antiqua" w:hAnsi="Book Antiqua"/>
      <w:sz w:val="56"/>
    </w:rPr>
  </w:style>
  <w:style w:type="paragraph" w:styleId="Heading6">
    <w:name w:val="heading 6"/>
    <w:basedOn w:val="Normal"/>
    <w:next w:val="Normal"/>
    <w:link w:val="Heading6Char"/>
    <w:qFormat/>
    <w:rsid w:val="00851FC8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rsid w:val="00851FC8"/>
    <w:pPr>
      <w:spacing w:before="240" w:after="60"/>
      <w:outlineLvl w:val="6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510AD0"/>
    <w:pPr>
      <w:framePr w:w="7920" w:h="1980" w:hRule="exact" w:hSpace="180" w:wrap="auto" w:hAnchor="page" w:xAlign="center" w:yAlign="bottom"/>
      <w:ind w:left="2880"/>
    </w:pPr>
    <w:rPr>
      <w:rFonts w:eastAsiaTheme="majorEastAsia"/>
    </w:rPr>
  </w:style>
  <w:style w:type="paragraph" w:styleId="EnvelopeReturn">
    <w:name w:val="envelope return"/>
    <w:basedOn w:val="Normal"/>
    <w:uiPriority w:val="99"/>
    <w:semiHidden/>
    <w:unhideWhenUsed/>
    <w:rsid w:val="00510AD0"/>
    <w:rPr>
      <w:rFonts w:eastAsiaTheme="majorEastAsia"/>
      <w:sz w:val="22"/>
      <w:szCs w:val="20"/>
    </w:rPr>
  </w:style>
  <w:style w:type="character" w:customStyle="1" w:styleId="Heading1Char">
    <w:name w:val="Heading 1 Char"/>
    <w:basedOn w:val="DefaultParagraphFont"/>
    <w:link w:val="Heading1"/>
    <w:rsid w:val="00851FC8"/>
    <w:rPr>
      <w:rFonts w:ascii="Arial" w:eastAsia="Times New Roman" w:hAnsi="Arial" w:cs="Arial"/>
      <w:bCs/>
      <w:i w:val="0"/>
      <w:color w:val="auto"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semiHidden/>
    <w:rsid w:val="00851FC8"/>
    <w:rPr>
      <w:rFonts w:ascii="Cambria" w:eastAsia="Times New Roman" w:hAnsi="Cambria" w:cs="Times New Roman"/>
      <w:bCs/>
      <w:iCs/>
      <w:color w:val="auto"/>
      <w:sz w:val="28"/>
      <w:szCs w:val="28"/>
    </w:rPr>
  </w:style>
  <w:style w:type="character" w:customStyle="1" w:styleId="Heading3Char">
    <w:name w:val="Heading 3 Char"/>
    <w:basedOn w:val="DefaultParagraphFont"/>
    <w:link w:val="Heading3"/>
    <w:rsid w:val="00851FC8"/>
    <w:rPr>
      <w:rFonts w:ascii="Times New Roman" w:eastAsia="Times New Roman" w:hAnsi="Times New Roman" w:cs="Times New Roman"/>
      <w:bCs/>
      <w:i w:val="0"/>
      <w:color w:val="auto"/>
      <w:sz w:val="28"/>
    </w:rPr>
  </w:style>
  <w:style w:type="character" w:customStyle="1" w:styleId="Heading4Char">
    <w:name w:val="Heading 4 Char"/>
    <w:basedOn w:val="DefaultParagraphFont"/>
    <w:link w:val="Heading4"/>
    <w:rsid w:val="00851FC8"/>
    <w:rPr>
      <w:rFonts w:ascii="Book Antiqua" w:eastAsia="Times New Roman" w:hAnsi="Book Antiqua" w:cs="Times New Roman"/>
      <w:b w:val="0"/>
      <w:i w:val="0"/>
      <w:color w:val="auto"/>
      <w:sz w:val="44"/>
    </w:rPr>
  </w:style>
  <w:style w:type="character" w:customStyle="1" w:styleId="Heading5Char">
    <w:name w:val="Heading 5 Char"/>
    <w:basedOn w:val="DefaultParagraphFont"/>
    <w:link w:val="Heading5"/>
    <w:rsid w:val="00851FC8"/>
    <w:rPr>
      <w:rFonts w:ascii="Book Antiqua" w:eastAsia="Times New Roman" w:hAnsi="Book Antiqua" w:cs="Times New Roman"/>
      <w:b w:val="0"/>
      <w:i w:val="0"/>
      <w:color w:val="auto"/>
      <w:sz w:val="56"/>
    </w:rPr>
  </w:style>
  <w:style w:type="character" w:customStyle="1" w:styleId="Heading6Char">
    <w:name w:val="Heading 6 Char"/>
    <w:basedOn w:val="DefaultParagraphFont"/>
    <w:link w:val="Heading6"/>
    <w:rsid w:val="00851FC8"/>
    <w:rPr>
      <w:rFonts w:ascii="Times New Roman" w:eastAsia="Times New Roman" w:hAnsi="Times New Roman" w:cs="Times New Roman"/>
      <w:bCs/>
      <w:i w:val="0"/>
      <w:color w:val="auto"/>
      <w:sz w:val="22"/>
      <w:szCs w:val="22"/>
    </w:rPr>
  </w:style>
  <w:style w:type="character" w:customStyle="1" w:styleId="Heading7Char">
    <w:name w:val="Heading 7 Char"/>
    <w:basedOn w:val="DefaultParagraphFont"/>
    <w:link w:val="Heading7"/>
    <w:rsid w:val="00851FC8"/>
    <w:rPr>
      <w:rFonts w:ascii="Times New Roman" w:eastAsia="Times New Roman" w:hAnsi="Times New Roman" w:cs="Times New Roman"/>
      <w:b w:val="0"/>
      <w:i w:val="0"/>
      <w:color w:val="auto"/>
    </w:rPr>
  </w:style>
  <w:style w:type="paragraph" w:styleId="BodyTextIndent">
    <w:name w:val="Body Text Indent"/>
    <w:basedOn w:val="Normal"/>
    <w:link w:val="BodyTextIndentChar"/>
    <w:rsid w:val="00851FC8"/>
    <w:pPr>
      <w:tabs>
        <w:tab w:val="left" w:pos="438"/>
        <w:tab w:val="left" w:pos="864"/>
        <w:tab w:val="left" w:pos="1296"/>
        <w:tab w:val="left" w:pos="1728"/>
        <w:tab w:val="left" w:pos="2160"/>
        <w:tab w:val="left" w:pos="2592"/>
        <w:tab w:val="left" w:pos="3024"/>
        <w:tab w:val="left" w:pos="3456"/>
        <w:tab w:val="left" w:pos="3888"/>
        <w:tab w:val="left" w:pos="4320"/>
        <w:tab w:val="left" w:pos="4752"/>
        <w:tab w:val="left" w:pos="5184"/>
      </w:tabs>
      <w:autoSpaceDE w:val="0"/>
      <w:autoSpaceDN w:val="0"/>
      <w:adjustRightInd w:val="0"/>
      <w:spacing w:line="240" w:lineRule="atLeast"/>
      <w:ind w:left="438" w:hanging="438"/>
      <w:jc w:val="both"/>
    </w:pPr>
  </w:style>
  <w:style w:type="character" w:customStyle="1" w:styleId="BodyTextIndentChar">
    <w:name w:val="Body Text Indent Char"/>
    <w:basedOn w:val="DefaultParagraphFont"/>
    <w:link w:val="BodyTextIndent"/>
    <w:rsid w:val="00851FC8"/>
    <w:rPr>
      <w:rFonts w:ascii="Times New Roman" w:eastAsia="Times New Roman" w:hAnsi="Times New Roman" w:cs="Times New Roman"/>
      <w:b w:val="0"/>
      <w:i w:val="0"/>
      <w:color w:val="auto"/>
    </w:rPr>
  </w:style>
  <w:style w:type="paragraph" w:styleId="BodyTextIndent2">
    <w:name w:val="Body Text Indent 2"/>
    <w:basedOn w:val="Normal"/>
    <w:link w:val="BodyTextIndent2Char"/>
    <w:rsid w:val="00851FC8"/>
    <w:pPr>
      <w:tabs>
        <w:tab w:val="left" w:pos="432"/>
        <w:tab w:val="left" w:pos="864"/>
        <w:tab w:val="left" w:pos="1296"/>
        <w:tab w:val="left" w:pos="1683"/>
        <w:tab w:val="left" w:pos="1728"/>
        <w:tab w:val="left" w:pos="2592"/>
        <w:tab w:val="left" w:pos="3024"/>
        <w:tab w:val="left" w:pos="3456"/>
        <w:tab w:val="left" w:pos="3888"/>
        <w:tab w:val="left" w:pos="4320"/>
        <w:tab w:val="left" w:pos="4752"/>
        <w:tab w:val="left" w:pos="5184"/>
      </w:tabs>
      <w:autoSpaceDE w:val="0"/>
      <w:autoSpaceDN w:val="0"/>
      <w:adjustRightInd w:val="0"/>
      <w:spacing w:line="240" w:lineRule="atLeast"/>
      <w:ind w:left="2244" w:hanging="2431"/>
      <w:jc w:val="both"/>
    </w:pPr>
    <w:rPr>
      <w:b/>
    </w:rPr>
  </w:style>
  <w:style w:type="character" w:customStyle="1" w:styleId="BodyTextIndent2Char">
    <w:name w:val="Body Text Indent 2 Char"/>
    <w:basedOn w:val="DefaultParagraphFont"/>
    <w:link w:val="BodyTextIndent2"/>
    <w:rsid w:val="00851FC8"/>
    <w:rPr>
      <w:rFonts w:ascii="Times New Roman" w:eastAsia="Times New Roman" w:hAnsi="Times New Roman" w:cs="Times New Roman"/>
      <w:i w:val="0"/>
      <w:color w:val="auto"/>
    </w:rPr>
  </w:style>
  <w:style w:type="paragraph" w:styleId="BodyTextIndent3">
    <w:name w:val="Body Text Indent 3"/>
    <w:basedOn w:val="Normal"/>
    <w:link w:val="BodyTextIndent3Char"/>
    <w:rsid w:val="00851FC8"/>
    <w:pPr>
      <w:ind w:left="1683" w:hanging="963"/>
      <w:jc w:val="both"/>
    </w:pPr>
    <w:rPr>
      <w:b/>
      <w:bCs/>
    </w:rPr>
  </w:style>
  <w:style w:type="character" w:customStyle="1" w:styleId="BodyTextIndent3Char">
    <w:name w:val="Body Text Indent 3 Char"/>
    <w:basedOn w:val="DefaultParagraphFont"/>
    <w:link w:val="BodyTextIndent3"/>
    <w:rsid w:val="00851FC8"/>
    <w:rPr>
      <w:rFonts w:ascii="Times New Roman" w:eastAsia="Times New Roman" w:hAnsi="Times New Roman" w:cs="Times New Roman"/>
      <w:bCs/>
      <w:i w:val="0"/>
      <w:color w:val="auto"/>
    </w:rPr>
  </w:style>
  <w:style w:type="paragraph" w:styleId="Header">
    <w:name w:val="header"/>
    <w:basedOn w:val="Normal"/>
    <w:link w:val="HeaderChar"/>
    <w:rsid w:val="00851FC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851FC8"/>
    <w:rPr>
      <w:rFonts w:ascii="Times New Roman" w:eastAsia="Times New Roman" w:hAnsi="Times New Roman" w:cs="Times New Roman"/>
      <w:b w:val="0"/>
      <w:i w:val="0"/>
      <w:color w:val="auto"/>
    </w:rPr>
  </w:style>
  <w:style w:type="paragraph" w:styleId="Footer">
    <w:name w:val="footer"/>
    <w:basedOn w:val="Normal"/>
    <w:link w:val="FooterChar"/>
    <w:rsid w:val="00851FC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851FC8"/>
    <w:rPr>
      <w:rFonts w:ascii="Times New Roman" w:eastAsia="Times New Roman" w:hAnsi="Times New Roman" w:cs="Times New Roman"/>
      <w:b w:val="0"/>
      <w:i w:val="0"/>
      <w:color w:val="auto"/>
    </w:rPr>
  </w:style>
  <w:style w:type="table" w:styleId="TableGrid">
    <w:name w:val="Table Grid"/>
    <w:basedOn w:val="TableNormal"/>
    <w:rsid w:val="00851FC8"/>
    <w:pPr>
      <w:spacing w:after="0" w:line="240" w:lineRule="auto"/>
    </w:pPr>
    <w:rPr>
      <w:rFonts w:ascii="Times New Roman" w:eastAsia="Times New Roman" w:hAnsi="Times New Roman" w:cs="Times New Roman"/>
      <w:b w:val="0"/>
      <w:i w:val="0"/>
      <w:color w:val="aut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851FC8"/>
    <w:rPr>
      <w:color w:val="0000FF"/>
      <w:u w:val="single"/>
    </w:rPr>
  </w:style>
  <w:style w:type="character" w:styleId="FollowedHyperlink">
    <w:name w:val="FollowedHyperlink"/>
    <w:rsid w:val="00851FC8"/>
    <w:rPr>
      <w:color w:val="800080"/>
      <w:u w:val="single"/>
    </w:rPr>
  </w:style>
  <w:style w:type="character" w:styleId="PageNumber">
    <w:name w:val="page number"/>
    <w:basedOn w:val="DefaultParagraphFont"/>
    <w:rsid w:val="00851FC8"/>
  </w:style>
  <w:style w:type="paragraph" w:styleId="BodyText">
    <w:name w:val="Body Text"/>
    <w:basedOn w:val="Normal"/>
    <w:link w:val="BodyTextChar"/>
    <w:rsid w:val="00851FC8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851FC8"/>
    <w:rPr>
      <w:rFonts w:ascii="Times New Roman" w:eastAsia="Times New Roman" w:hAnsi="Times New Roman" w:cs="Times New Roman"/>
      <w:b w:val="0"/>
      <w:i w:val="0"/>
      <w:color w:val="auto"/>
    </w:rPr>
  </w:style>
  <w:style w:type="paragraph" w:styleId="EndnoteText">
    <w:name w:val="endnote text"/>
    <w:basedOn w:val="Normal"/>
    <w:link w:val="EndnoteTextChar"/>
    <w:rsid w:val="00851FC8"/>
    <w:pPr>
      <w:widowControl w:val="0"/>
      <w:autoSpaceDE w:val="0"/>
      <w:autoSpaceDN w:val="0"/>
      <w:adjustRightInd w:val="0"/>
    </w:pPr>
    <w:rPr>
      <w:rFonts w:ascii="Arial" w:hAnsi="Arial"/>
      <w:sz w:val="20"/>
    </w:rPr>
  </w:style>
  <w:style w:type="character" w:customStyle="1" w:styleId="EndnoteTextChar">
    <w:name w:val="Endnote Text Char"/>
    <w:basedOn w:val="DefaultParagraphFont"/>
    <w:link w:val="EndnoteText"/>
    <w:rsid w:val="00851FC8"/>
    <w:rPr>
      <w:rFonts w:ascii="Arial" w:eastAsia="Times New Roman" w:hAnsi="Arial" w:cs="Times New Roman"/>
      <w:b w:val="0"/>
      <w:i w:val="0"/>
      <w:color w:val="auto"/>
      <w:sz w:val="20"/>
    </w:rPr>
  </w:style>
  <w:style w:type="paragraph" w:styleId="Title">
    <w:name w:val="Title"/>
    <w:basedOn w:val="Normal"/>
    <w:link w:val="TitleChar"/>
    <w:qFormat/>
    <w:rsid w:val="00851FC8"/>
    <w:pPr>
      <w:widowControl w:val="0"/>
      <w:tabs>
        <w:tab w:val="left" w:pos="7200"/>
        <w:tab w:val="left" w:pos="9594"/>
      </w:tabs>
      <w:suppressAutoHyphens/>
      <w:autoSpaceDE w:val="0"/>
      <w:autoSpaceDN w:val="0"/>
      <w:adjustRightInd w:val="0"/>
      <w:spacing w:line="240" w:lineRule="atLeast"/>
      <w:jc w:val="center"/>
    </w:pPr>
    <w:rPr>
      <w:rFonts w:ascii="Arial" w:hAnsi="Arial"/>
      <w:b/>
      <w:bCs/>
    </w:rPr>
  </w:style>
  <w:style w:type="character" w:customStyle="1" w:styleId="TitleChar">
    <w:name w:val="Title Char"/>
    <w:basedOn w:val="DefaultParagraphFont"/>
    <w:link w:val="Title"/>
    <w:rsid w:val="00851FC8"/>
    <w:rPr>
      <w:rFonts w:ascii="Arial" w:eastAsia="Times New Roman" w:hAnsi="Arial" w:cs="Times New Roman"/>
      <w:bCs/>
      <w:i w:val="0"/>
      <w:color w:val="auto"/>
    </w:rPr>
  </w:style>
  <w:style w:type="character" w:styleId="CommentReference">
    <w:name w:val="annotation reference"/>
    <w:semiHidden/>
    <w:rsid w:val="00851FC8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851FC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851FC8"/>
    <w:rPr>
      <w:rFonts w:ascii="Times New Roman" w:eastAsia="Times New Roman" w:hAnsi="Times New Roman" w:cs="Times New Roman"/>
      <w:b w:val="0"/>
      <w:i w:val="0"/>
      <w:color w:val="auto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851FC8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851FC8"/>
    <w:rPr>
      <w:rFonts w:ascii="Times New Roman" w:eastAsia="Times New Roman" w:hAnsi="Times New Roman" w:cs="Times New Roman"/>
      <w:b/>
      <w:bCs/>
      <w:i w:val="0"/>
      <w:color w:val="auto"/>
      <w:sz w:val="20"/>
      <w:szCs w:val="20"/>
    </w:rPr>
  </w:style>
  <w:style w:type="paragraph" w:styleId="BalloonText">
    <w:name w:val="Balloon Text"/>
    <w:basedOn w:val="Normal"/>
    <w:link w:val="BalloonTextChar"/>
    <w:semiHidden/>
    <w:rsid w:val="00851FC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851FC8"/>
    <w:rPr>
      <w:rFonts w:ascii="Tahoma" w:eastAsia="Times New Roman" w:hAnsi="Tahoma" w:cs="Tahoma"/>
      <w:b w:val="0"/>
      <w:i w:val="0"/>
      <w:color w:val="auto"/>
      <w:sz w:val="16"/>
      <w:szCs w:val="16"/>
    </w:rPr>
  </w:style>
  <w:style w:type="paragraph" w:customStyle="1" w:styleId="CM1">
    <w:name w:val="CM1"/>
    <w:basedOn w:val="Normal"/>
    <w:next w:val="Normal"/>
    <w:rsid w:val="00851FC8"/>
    <w:pPr>
      <w:widowControl w:val="0"/>
      <w:autoSpaceDE w:val="0"/>
      <w:autoSpaceDN w:val="0"/>
      <w:adjustRightInd w:val="0"/>
      <w:spacing w:line="211" w:lineRule="atLeast"/>
    </w:pPr>
    <w:rPr>
      <w:rFonts w:ascii="Century Gothic" w:hAnsi="Century Gothic" w:cs="Century Gothic"/>
    </w:rPr>
  </w:style>
  <w:style w:type="paragraph" w:customStyle="1" w:styleId="Default">
    <w:name w:val="Default"/>
    <w:rsid w:val="00851FC8"/>
    <w:pPr>
      <w:widowControl w:val="0"/>
      <w:autoSpaceDE w:val="0"/>
      <w:autoSpaceDN w:val="0"/>
      <w:adjustRightInd w:val="0"/>
      <w:spacing w:after="0" w:line="240" w:lineRule="auto"/>
    </w:pPr>
    <w:rPr>
      <w:rFonts w:ascii="Century Gothic" w:eastAsia="Times New Roman" w:hAnsi="Century Gothic" w:cs="Century Gothic"/>
      <w:b w:val="0"/>
      <w:i w:val="0"/>
      <w:color w:val="000000"/>
    </w:rPr>
  </w:style>
  <w:style w:type="paragraph" w:customStyle="1" w:styleId="CM3">
    <w:name w:val="CM3"/>
    <w:basedOn w:val="Default"/>
    <w:next w:val="Default"/>
    <w:rsid w:val="00851FC8"/>
    <w:pPr>
      <w:spacing w:line="208" w:lineRule="atLeast"/>
    </w:pPr>
    <w:rPr>
      <w:color w:val="auto"/>
    </w:rPr>
  </w:style>
  <w:style w:type="paragraph" w:customStyle="1" w:styleId="CM20">
    <w:name w:val="CM20"/>
    <w:basedOn w:val="Normal"/>
    <w:next w:val="Normal"/>
    <w:rsid w:val="00851FC8"/>
    <w:pPr>
      <w:widowControl w:val="0"/>
      <w:autoSpaceDE w:val="0"/>
      <w:autoSpaceDN w:val="0"/>
      <w:adjustRightInd w:val="0"/>
      <w:spacing w:after="208"/>
    </w:pPr>
    <w:rPr>
      <w:rFonts w:ascii="Tahoma" w:hAnsi="Tahoma"/>
    </w:rPr>
  </w:style>
  <w:style w:type="paragraph" w:customStyle="1" w:styleId="CM6">
    <w:name w:val="CM6"/>
    <w:basedOn w:val="Default"/>
    <w:next w:val="Default"/>
    <w:rsid w:val="00851FC8"/>
    <w:pPr>
      <w:spacing w:line="193" w:lineRule="atLeast"/>
    </w:pPr>
    <w:rPr>
      <w:rFonts w:ascii="Tahoma" w:hAnsi="Tahoma" w:cs="Times New Roman"/>
      <w:color w:val="auto"/>
    </w:rPr>
  </w:style>
  <w:style w:type="paragraph" w:customStyle="1" w:styleId="CM10">
    <w:name w:val="CM10"/>
    <w:basedOn w:val="Default"/>
    <w:next w:val="Default"/>
    <w:rsid w:val="00851FC8"/>
    <w:pPr>
      <w:spacing w:line="193" w:lineRule="atLeast"/>
    </w:pPr>
    <w:rPr>
      <w:rFonts w:ascii="Tahoma" w:hAnsi="Tahoma" w:cs="Times New Roman"/>
      <w:color w:val="auto"/>
    </w:rPr>
  </w:style>
  <w:style w:type="paragraph" w:customStyle="1" w:styleId="CM15">
    <w:name w:val="CM15"/>
    <w:basedOn w:val="Default"/>
    <w:next w:val="Default"/>
    <w:rsid w:val="00851FC8"/>
    <w:pPr>
      <w:spacing w:line="193" w:lineRule="atLeast"/>
    </w:pPr>
    <w:rPr>
      <w:rFonts w:ascii="Tahoma" w:hAnsi="Tahoma" w:cs="Times New Roman"/>
      <w:color w:val="auto"/>
    </w:rPr>
  </w:style>
  <w:style w:type="character" w:customStyle="1" w:styleId="standardtext1">
    <w:name w:val="standardtext1"/>
    <w:rsid w:val="00851FC8"/>
    <w:rPr>
      <w:rFonts w:ascii="Arial" w:hAnsi="Arial" w:cs="Arial" w:hint="default"/>
      <w:color w:val="000000"/>
      <w:sz w:val="24"/>
      <w:szCs w:val="24"/>
    </w:rPr>
  </w:style>
  <w:style w:type="paragraph" w:customStyle="1" w:styleId="4Document">
    <w:name w:val="4Document"/>
    <w:rsid w:val="00851FC8"/>
    <w:pPr>
      <w:widowControl w:val="0"/>
      <w:spacing w:after="0" w:line="240" w:lineRule="auto"/>
    </w:pPr>
    <w:rPr>
      <w:rFonts w:ascii="Courier" w:eastAsia="Times New Roman" w:hAnsi="Courier" w:cs="Times New Roman"/>
      <w:b w:val="0"/>
      <w:i w:val="0"/>
      <w:color w:val="auto"/>
      <w:szCs w:val="20"/>
    </w:rPr>
  </w:style>
  <w:style w:type="paragraph" w:styleId="ListParagraph">
    <w:name w:val="List Paragraph"/>
    <w:basedOn w:val="Normal"/>
    <w:uiPriority w:val="1"/>
    <w:qFormat/>
    <w:rsid w:val="00AD67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0FAA57-BCB1-443E-A06E-C0F15C0375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2905</Words>
  <Characters>16565</Characters>
  <Application>Microsoft Office Word</Application>
  <DocSecurity>0</DocSecurity>
  <Lines>138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jlg</dc:creator>
  <cp:lastModifiedBy>Linda Kelly</cp:lastModifiedBy>
  <cp:revision>2</cp:revision>
  <cp:lastPrinted>2014-09-22T19:49:00Z</cp:lastPrinted>
  <dcterms:created xsi:type="dcterms:W3CDTF">2026-01-05T22:33:00Z</dcterms:created>
  <dcterms:modified xsi:type="dcterms:W3CDTF">2026-01-05T22:33:00Z</dcterms:modified>
</cp:coreProperties>
</file>