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C8" w:rsidRPr="0030539B" w:rsidRDefault="00851FC8" w:rsidP="00851F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I</w:t>
      </w:r>
      <w:r w:rsidRPr="0030539B">
        <w:rPr>
          <w:rFonts w:ascii="Arial" w:hAnsi="Arial" w:cs="Arial"/>
          <w:b/>
          <w:sz w:val="22"/>
          <w:szCs w:val="22"/>
        </w:rPr>
        <w:t xml:space="preserve"> </w:t>
      </w:r>
    </w:p>
    <w:p w:rsidR="00851FC8" w:rsidRPr="0030539B" w:rsidRDefault="00851FC8" w:rsidP="00851FC8">
      <w:pPr>
        <w:jc w:val="center"/>
        <w:rPr>
          <w:rFonts w:ascii="Arial" w:hAnsi="Arial" w:cs="Arial"/>
          <w:b/>
          <w:sz w:val="22"/>
          <w:szCs w:val="22"/>
        </w:rPr>
      </w:pPr>
      <w:r w:rsidRPr="0030539B">
        <w:rPr>
          <w:rFonts w:ascii="Arial" w:hAnsi="Arial" w:cs="Arial"/>
          <w:b/>
          <w:sz w:val="22"/>
          <w:szCs w:val="22"/>
        </w:rPr>
        <w:t>COMPETENCY MATRIX</w:t>
      </w:r>
    </w:p>
    <w:p w:rsidR="00851FC8" w:rsidRDefault="00227849" w:rsidP="002278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NEURODIAGNOSTIC TECHNOLOGY PROGRAM GRADUATE COMPETENCIES</w:t>
      </w:r>
    </w:p>
    <w:p w:rsidR="00851FC8" w:rsidRDefault="00851FC8" w:rsidP="00851FC8">
      <w:pPr>
        <w:rPr>
          <w:rFonts w:ascii="Arial" w:hAnsi="Arial" w:cs="Arial"/>
          <w:b/>
          <w:sz w:val="20"/>
          <w:szCs w:val="20"/>
        </w:rPr>
      </w:pPr>
      <w:r w:rsidRPr="0030539B">
        <w:rPr>
          <w:rFonts w:ascii="Arial" w:hAnsi="Arial" w:cs="Arial"/>
          <w:b/>
          <w:sz w:val="20"/>
          <w:szCs w:val="20"/>
        </w:rPr>
        <w:t>List the course(s)</w:t>
      </w:r>
      <w:r>
        <w:rPr>
          <w:rFonts w:ascii="Arial" w:hAnsi="Arial" w:cs="Arial"/>
          <w:b/>
          <w:sz w:val="20"/>
          <w:szCs w:val="20"/>
        </w:rPr>
        <w:t xml:space="preserve"> and specific objective(s)</w:t>
      </w:r>
      <w:r w:rsidRPr="0030539B">
        <w:rPr>
          <w:rFonts w:ascii="Arial" w:hAnsi="Arial" w:cs="Arial"/>
          <w:b/>
          <w:sz w:val="20"/>
          <w:szCs w:val="20"/>
        </w:rPr>
        <w:t xml:space="preserve"> that includes instruction in each competency.</w:t>
      </w:r>
    </w:p>
    <w:p w:rsidR="00851FC8" w:rsidRDefault="00851FC8" w:rsidP="00851FC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1"/>
        <w:gridCol w:w="469"/>
        <w:gridCol w:w="6229"/>
        <w:gridCol w:w="1210"/>
        <w:gridCol w:w="1448"/>
      </w:tblGrid>
      <w:tr w:rsidR="00851FC8" w:rsidRPr="00282295" w:rsidTr="00DD1755">
        <w:tc>
          <w:tcPr>
            <w:tcW w:w="7844" w:type="dxa"/>
            <w:gridSpan w:val="4"/>
            <w:shd w:val="clear" w:color="auto" w:fill="auto"/>
          </w:tcPr>
          <w:p w:rsidR="00851FC8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b/>
                <w:sz w:val="20"/>
                <w:szCs w:val="20"/>
              </w:rPr>
              <w:t>CONTENT AREA</w:t>
            </w:r>
          </w:p>
          <w:p w:rsidR="00BA1F28" w:rsidRPr="00282295" w:rsidRDefault="00BA1F2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Graduate competencies for all NDT programs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b/>
                <w:sz w:val="20"/>
                <w:szCs w:val="20"/>
              </w:rPr>
              <w:t>COURSE # (s)</w:t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b/>
                <w:sz w:val="20"/>
                <w:szCs w:val="20"/>
              </w:rPr>
              <w:t>OBJECTIVE #(s)</w:t>
            </w:r>
          </w:p>
        </w:tc>
      </w:tr>
      <w:tr w:rsidR="00851FC8" w:rsidRPr="00282295" w:rsidTr="00F30881">
        <w:tc>
          <w:tcPr>
            <w:tcW w:w="10502" w:type="dxa"/>
            <w:gridSpan w:val="6"/>
            <w:shd w:val="clear" w:color="auto" w:fill="auto"/>
          </w:tcPr>
          <w:p w:rsidR="00BA1F28" w:rsidRPr="00BA1F28" w:rsidRDefault="00BA1F28" w:rsidP="00BA1F28">
            <w:pPr>
              <w:ind w:left="66" w:right="48" w:hanging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28">
              <w:rPr>
                <w:rFonts w:ascii="Arial" w:hAnsi="Arial" w:cs="Arial"/>
                <w:b/>
                <w:bCs/>
                <w:sz w:val="20"/>
                <w:szCs w:val="20"/>
              </w:rPr>
              <w:t>Group 1:</w:t>
            </w:r>
            <w:r w:rsidRPr="00BA1F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BA1F28" w:rsidRPr="005A1636" w:rsidRDefault="00BA1F28" w:rsidP="00BA1F28">
            <w:pPr>
              <w:ind w:left="66" w:right="48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A1636">
              <w:rPr>
                <w:rFonts w:ascii="Arial" w:hAnsi="Arial" w:cs="Arial"/>
                <w:bCs/>
                <w:sz w:val="20"/>
                <w:szCs w:val="20"/>
              </w:rPr>
              <w:t>Graduate competencies for all neurodiagnostic technology programs {Electroencephalography (EEG)}, which also must include the introductory competencies for E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A1636">
              <w:rPr>
                <w:rFonts w:ascii="Arial" w:hAnsi="Arial" w:cs="Arial"/>
                <w:bCs/>
                <w:spacing w:val="1"/>
                <w:sz w:val="20"/>
                <w:szCs w:val="20"/>
              </w:rPr>
              <w:t>k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ed Pote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tial Studies (EP), Pol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y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somnograp</w:t>
            </w:r>
            <w:r w:rsidRPr="005A1636">
              <w:rPr>
                <w:rFonts w:ascii="Arial" w:hAnsi="Arial" w:cs="Arial"/>
                <w:bCs/>
                <w:spacing w:val="1"/>
                <w:sz w:val="20"/>
                <w:szCs w:val="20"/>
              </w:rPr>
              <w:t>h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A163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Studies (PSG), N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er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A1636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Condu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tion S</w:t>
            </w:r>
            <w:r w:rsidRPr="005A1636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udies (NC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S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), Long Term Monitoring (LTM), and Intra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perati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e Ne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u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rop</w:t>
            </w:r>
            <w:r w:rsidRPr="005A1636">
              <w:rPr>
                <w:rFonts w:ascii="Arial" w:hAnsi="Arial" w:cs="Arial"/>
                <w:bCs/>
                <w:spacing w:val="1"/>
                <w:sz w:val="20"/>
                <w:szCs w:val="20"/>
              </w:rPr>
              <w:t>h</w:t>
            </w:r>
            <w:r w:rsidRPr="005A1636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siological Monitoring (</w:t>
            </w:r>
            <w:r w:rsidRPr="005A1636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5A1636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Pr="005A1636">
              <w:rPr>
                <w:rFonts w:ascii="Arial" w:hAnsi="Arial" w:cs="Arial"/>
                <w:bCs/>
                <w:spacing w:val="-1"/>
                <w:sz w:val="20"/>
                <w:szCs w:val="20"/>
              </w:rPr>
              <w:t>M)</w:t>
            </w:r>
          </w:p>
          <w:p w:rsidR="00851FC8" w:rsidRPr="00282295" w:rsidRDefault="00851FC8" w:rsidP="00227849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F28" w:rsidRPr="00282295" w:rsidTr="00F30881">
        <w:tc>
          <w:tcPr>
            <w:tcW w:w="10502" w:type="dxa"/>
            <w:gridSpan w:val="6"/>
            <w:shd w:val="clear" w:color="auto" w:fill="auto"/>
          </w:tcPr>
          <w:p w:rsidR="00BA1F28" w:rsidRDefault="00BA1F28" w:rsidP="00BA1F28">
            <w:pPr>
              <w:pStyle w:val="ListParagraph"/>
              <w:ind w:left="360" w:right="-20" w:hanging="2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ELECTRO</w:t>
            </w:r>
            <w:r w:rsidRPr="00363E3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 w:rsidRPr="00363E3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HALOGRAM</w:t>
            </w:r>
            <w:r w:rsidRPr="00363E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(EEG)</w:t>
            </w:r>
          </w:p>
          <w:p w:rsidR="00BA1F28" w:rsidRPr="00BA1F28" w:rsidRDefault="00BA1F28" w:rsidP="00BA1F28">
            <w:pPr>
              <w:tabs>
                <w:tab w:val="left" w:pos="450"/>
              </w:tabs>
              <w:ind w:left="360" w:right="-20"/>
              <w:rPr>
                <w:rFonts w:ascii="Arial" w:hAnsi="Arial" w:cs="Arial"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Entry-level competency is evidenced by a graduate’s knowledge and ability in the following areas:</w:t>
            </w:r>
          </w:p>
          <w:p w:rsidR="00BA1F28" w:rsidRDefault="00BA1F28" w:rsidP="00227849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FC8" w:rsidRPr="00282295" w:rsidTr="00DD1755">
        <w:tc>
          <w:tcPr>
            <w:tcW w:w="495" w:type="dxa"/>
            <w:shd w:val="clear" w:color="auto" w:fill="auto"/>
          </w:tcPr>
          <w:p w:rsidR="00851FC8" w:rsidRPr="00282295" w:rsidRDefault="00BA1F2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49" w:type="dxa"/>
            <w:gridSpan w:val="3"/>
            <w:shd w:val="clear" w:color="auto" w:fill="auto"/>
          </w:tcPr>
          <w:p w:rsidR="00851FC8" w:rsidRPr="00282295" w:rsidRDefault="00BA1F28" w:rsidP="00C33CEC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Providing</w:t>
            </w:r>
            <w:r w:rsidR="00227849">
              <w:rPr>
                <w:rFonts w:ascii="Arial" w:hAnsi="Arial" w:cs="Arial"/>
                <w:b/>
                <w:sz w:val="20"/>
                <w:szCs w:val="20"/>
              </w:rPr>
              <w:t xml:space="preserve"> a safe recording environment by:</w:t>
            </w:r>
            <w:r w:rsidR="00851FC8" w:rsidRPr="00282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320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="00320D5F"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="00320D5F"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="00320D5F"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="00320D5F"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="00320D5F"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851FC8" w:rsidRPr="00282295" w:rsidTr="00DD1755">
        <w:tc>
          <w:tcPr>
            <w:tcW w:w="495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851FC8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851FC8" w:rsidRPr="00BA1F28" w:rsidRDefault="00BA1F28" w:rsidP="00BA1F28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verifying the ide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tity of each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according to the most recent Joint Commission Standards;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851FC8" w:rsidRPr="00282295" w:rsidTr="00DD1755">
        <w:tc>
          <w:tcPr>
            <w:tcW w:w="495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851FC8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851FC8" w:rsidRPr="00282295" w:rsidRDefault="00BA1F28" w:rsidP="00BA1F28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cle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ning and disinfecting el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63E30">
              <w:rPr>
                <w:rFonts w:ascii="Arial" w:hAnsi="Arial" w:cs="Arial"/>
                <w:sz w:val="20"/>
                <w:szCs w:val="20"/>
              </w:rPr>
              <w:t>rod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s after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ach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63E30">
              <w:rPr>
                <w:rFonts w:ascii="Arial" w:hAnsi="Arial" w:cs="Arial"/>
                <w:sz w:val="20"/>
                <w:szCs w:val="20"/>
              </w:rPr>
              <w:t>ure;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851FC8" w:rsidRPr="00282295" w:rsidTr="00DD1755">
        <w:tc>
          <w:tcPr>
            <w:tcW w:w="495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851FC8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851FC8" w:rsidRPr="00282295" w:rsidRDefault="00BA1F28" w:rsidP="00BA1F28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followi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Standard Precautions and Transmission-Based Precautions for inf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>ct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on c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z w:val="20"/>
                <w:szCs w:val="20"/>
              </w:rPr>
              <w:t>ntrol;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851FC8" w:rsidRPr="00282295" w:rsidTr="00DD1755">
        <w:tc>
          <w:tcPr>
            <w:tcW w:w="495" w:type="dxa"/>
            <w:shd w:val="clear" w:color="auto" w:fill="auto"/>
          </w:tcPr>
          <w:p w:rsidR="00851FC8" w:rsidRPr="00282295" w:rsidRDefault="00851FC8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851FC8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851FC8" w:rsidRPr="00282295" w:rsidRDefault="00BA1F28" w:rsidP="00BA1F28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 xml:space="preserve">attending to the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atient nee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63E30">
              <w:rPr>
                <w:rFonts w:ascii="Arial" w:hAnsi="Arial" w:cs="Arial"/>
                <w:sz w:val="20"/>
                <w:szCs w:val="20"/>
              </w:rPr>
              <w:t>s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appro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riately;</w:t>
            </w:r>
          </w:p>
        </w:tc>
        <w:tc>
          <w:tcPr>
            <w:tcW w:w="1210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851FC8" w:rsidRPr="00282295" w:rsidRDefault="00851FC8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227849" w:rsidRPr="00282295" w:rsidRDefault="00BA1F28" w:rsidP="00BA1F28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recogn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zi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g/res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ond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ng to life-thr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>ateni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situatio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63E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227849" w:rsidRPr="00BA1F28" w:rsidRDefault="00BA1F28" w:rsidP="007E2CDC">
            <w:pPr>
              <w:pStyle w:val="ListParagraph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701391">
              <w:rPr>
                <w:rFonts w:ascii="Arial" w:hAnsi="Arial" w:cs="Arial"/>
                <w:sz w:val="20"/>
                <w:szCs w:val="20"/>
              </w:rPr>
              <w:t>obtaining and maintaining valid CPR certification;</w:t>
            </w: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followi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established lab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ratory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rotocols for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sedat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on;</w:t>
            </w:r>
          </w:p>
          <w:p w:rsidR="00227849" w:rsidRPr="00282295" w:rsidRDefault="00227849" w:rsidP="00C33CEC">
            <w:pPr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Pr="00282295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complyi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wi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63E30">
              <w:rPr>
                <w:rFonts w:ascii="Arial" w:hAnsi="Arial" w:cs="Arial"/>
                <w:sz w:val="20"/>
                <w:szCs w:val="20"/>
              </w:rPr>
              <w:t>h lab prot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63E30">
              <w:rPr>
                <w:rFonts w:ascii="Arial" w:hAnsi="Arial" w:cs="Arial"/>
                <w:sz w:val="20"/>
                <w:szCs w:val="20"/>
              </w:rPr>
              <w:t>s for em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>rg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>ncy and d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s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ster situatio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63E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complyi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wi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63E30">
              <w:rPr>
                <w:rFonts w:ascii="Arial" w:hAnsi="Arial" w:cs="Arial"/>
                <w:sz w:val="20"/>
                <w:szCs w:val="20"/>
              </w:rPr>
              <w:t>h hazar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63E30">
              <w:rPr>
                <w:rFonts w:ascii="Arial" w:hAnsi="Arial" w:cs="Arial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s material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63E30">
              <w:rPr>
                <w:rFonts w:ascii="Arial" w:hAnsi="Arial" w:cs="Arial"/>
                <w:sz w:val="20"/>
                <w:szCs w:val="20"/>
              </w:rPr>
              <w:t>an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63E30">
              <w:rPr>
                <w:rFonts w:ascii="Arial" w:hAnsi="Arial" w:cs="Arial"/>
                <w:sz w:val="20"/>
                <w:szCs w:val="20"/>
              </w:rPr>
              <w:t>ling pr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>dures;</w:t>
            </w:r>
          </w:p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227849" w:rsidRPr="00282295" w:rsidTr="00DD1755">
        <w:tc>
          <w:tcPr>
            <w:tcW w:w="495" w:type="dxa"/>
            <w:shd w:val="clear" w:color="auto" w:fill="auto"/>
          </w:tcPr>
          <w:p w:rsidR="00227849" w:rsidRPr="00282295" w:rsidRDefault="00227849" w:rsidP="00C3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227849" w:rsidRDefault="00BA1F28" w:rsidP="00C3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maintaini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g instr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63E30">
              <w:rPr>
                <w:rFonts w:ascii="Arial" w:hAnsi="Arial" w:cs="Arial"/>
                <w:sz w:val="20"/>
                <w:szCs w:val="20"/>
              </w:rPr>
              <w:t>ment/e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363E30">
              <w:rPr>
                <w:rFonts w:ascii="Arial" w:hAnsi="Arial" w:cs="Arial"/>
                <w:sz w:val="20"/>
                <w:szCs w:val="20"/>
              </w:rPr>
              <w:t>uipment in g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z w:val="20"/>
                <w:szCs w:val="20"/>
              </w:rPr>
              <w:t>od w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z w:val="20"/>
                <w:szCs w:val="20"/>
              </w:rPr>
              <w:t>rk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363E30">
              <w:rPr>
                <w:rFonts w:ascii="Arial" w:hAnsi="Arial" w:cs="Arial"/>
                <w:sz w:val="20"/>
                <w:szCs w:val="20"/>
              </w:rPr>
              <w:t>der;</w:t>
            </w:r>
          </w:p>
          <w:p w:rsidR="00227849" w:rsidRPr="00282295" w:rsidRDefault="00227849" w:rsidP="00C3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227849" w:rsidRPr="00282295" w:rsidRDefault="00227849" w:rsidP="0022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Default="00BA1F28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evaluating each testing situation;</w:t>
            </w:r>
          </w:p>
          <w:p w:rsidR="00BA1F28" w:rsidRDefault="00BA1F28" w:rsidP="00BA1F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Default="00BA1F28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363E30" w:rsidRDefault="00BA1F28" w:rsidP="007E2CDC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 xml:space="preserve">taking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ppro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z w:val="20"/>
                <w:szCs w:val="20"/>
              </w:rPr>
              <w:t>riate precaut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>ons to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en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63E30">
              <w:rPr>
                <w:rFonts w:ascii="Arial" w:hAnsi="Arial" w:cs="Arial"/>
                <w:sz w:val="20"/>
                <w:szCs w:val="20"/>
              </w:rPr>
              <w:t>re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ele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tri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al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safety, including reporting signs of worn or frayed cables; and,</w:t>
            </w:r>
          </w:p>
          <w:p w:rsidR="00BA1F28" w:rsidRDefault="00BA1F28" w:rsidP="00BA1F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Default="00BA1F28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Default="00BA1F28" w:rsidP="007E2CDC">
            <w:pPr>
              <w:pStyle w:val="ListParagraph"/>
              <w:spacing w:line="229" w:lineRule="exact"/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ensuring that the laboratory or testing site adheres to appropriate regulatory and legal standards.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27849" w:rsidRDefault="007E2CDC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1F28" w:rsidRPr="00C306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BA1F28" w:rsidRPr="00227849" w:rsidRDefault="007E2CDC" w:rsidP="007E2CDC">
            <w:pPr>
              <w:pStyle w:val="ListParagraph"/>
              <w:ind w:left="54" w:right="-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Establishing and maintaining a professional, caring rapport</w:t>
            </w:r>
            <w:r w:rsidRPr="00363E3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363E3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th the p</w:t>
            </w:r>
            <w:r w:rsidRPr="00363E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tient and the patie</w:t>
            </w:r>
            <w:r w:rsidRPr="00363E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t's family</w:t>
            </w:r>
            <w:r w:rsidRPr="00363E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63E3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363E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Pr="00282295" w:rsidRDefault="007E2CDC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282295" w:rsidRDefault="00BA1F28" w:rsidP="00BA1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personal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cation skills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 patient relax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cooperation;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Pr="00282295" w:rsidRDefault="007E2CDC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282295" w:rsidRDefault="007E2CDC" w:rsidP="00BA1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explaining at an age appropriate level all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test pr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63E30">
              <w:rPr>
                <w:rFonts w:ascii="Arial" w:hAnsi="Arial" w:cs="Arial"/>
                <w:sz w:val="20"/>
                <w:szCs w:val="20"/>
              </w:rPr>
              <w:t>ures 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63E30">
              <w:rPr>
                <w:rFonts w:ascii="Arial" w:hAnsi="Arial" w:cs="Arial"/>
                <w:sz w:val="20"/>
                <w:szCs w:val="20"/>
              </w:rPr>
              <w:t>clud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63E30">
              <w:rPr>
                <w:rFonts w:ascii="Arial" w:hAnsi="Arial" w:cs="Arial"/>
                <w:sz w:val="20"/>
                <w:szCs w:val="20"/>
              </w:rPr>
              <w:t>tivation pr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oc</w:t>
            </w:r>
            <w:r w:rsidRPr="00363E30">
              <w:rPr>
                <w:rFonts w:ascii="Arial" w:hAnsi="Arial" w:cs="Arial"/>
                <w:sz w:val="20"/>
                <w:szCs w:val="20"/>
              </w:rPr>
              <w:t>edures;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Pr="00282295" w:rsidRDefault="007E2CDC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282295" w:rsidRDefault="00BA1F28" w:rsidP="00BA1F28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explaining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electrode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pplicat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thod 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te, collodion,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c.);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Pr="00282295" w:rsidRDefault="007E2CDC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7E2CDC" w:rsidRDefault="007E2CDC" w:rsidP="007E2CDC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inter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cting </w:t>
            </w:r>
            <w:proofErr w:type="gramStart"/>
            <w:r w:rsidRPr="00363E30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Pr="00363E30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a level appr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63E30">
              <w:rPr>
                <w:rFonts w:ascii="Arial" w:hAnsi="Arial" w:cs="Arial"/>
                <w:sz w:val="20"/>
                <w:szCs w:val="20"/>
              </w:rPr>
              <w:t>priate to</w:t>
            </w:r>
            <w:r w:rsidRPr="00363E3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pati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nt's age 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nd</w:t>
            </w:r>
            <w:r w:rsidRPr="00363E3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63E30">
              <w:rPr>
                <w:rFonts w:ascii="Arial" w:hAnsi="Arial" w:cs="Arial"/>
                <w:sz w:val="20"/>
                <w:szCs w:val="20"/>
              </w:rPr>
              <w:t>mental c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p</w:t>
            </w:r>
            <w:r w:rsidRPr="00363E3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63E30">
              <w:rPr>
                <w:rFonts w:ascii="Arial" w:hAnsi="Arial" w:cs="Arial"/>
                <w:sz w:val="20"/>
                <w:szCs w:val="20"/>
              </w:rPr>
              <w:t>city as</w:t>
            </w:r>
            <w:r>
              <w:rPr>
                <w:rFonts w:ascii="Arial" w:hAnsi="Arial" w:cs="Arial"/>
                <w:sz w:val="20"/>
                <w:szCs w:val="20"/>
              </w:rPr>
              <w:t xml:space="preserve"> well as </w:t>
            </w:r>
            <w:r w:rsidRPr="00363E30">
              <w:rPr>
                <w:rFonts w:ascii="Arial" w:hAnsi="Arial" w:cs="Arial"/>
                <w:sz w:val="20"/>
                <w:szCs w:val="20"/>
              </w:rPr>
              <w:t xml:space="preserve">interacting with parents, guardians and other caretakers; 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BA1F28" w:rsidRPr="00282295" w:rsidTr="00DD1755">
        <w:tc>
          <w:tcPr>
            <w:tcW w:w="495" w:type="dxa"/>
            <w:shd w:val="clear" w:color="auto" w:fill="auto"/>
          </w:tcPr>
          <w:p w:rsidR="00BA1F28" w:rsidRPr="00282295" w:rsidRDefault="00BA1F28" w:rsidP="00BA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BA1F28" w:rsidRPr="00282295" w:rsidRDefault="007E2CDC" w:rsidP="00BA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BA1F28" w:rsidRPr="00282295" w:rsidRDefault="00BA1F28" w:rsidP="00BA1F28">
            <w:pPr>
              <w:ind w:left="832" w:right="-20" w:hanging="8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atient confi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ntiality</w:t>
            </w:r>
            <w:r w:rsidR="007E2CD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1210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BA1F28" w:rsidRPr="00282295" w:rsidRDefault="00BA1F28" w:rsidP="00BA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7E2CDC" w:rsidRDefault="007E2CDC" w:rsidP="007E2CDC">
            <w:pPr>
              <w:pStyle w:val="ListParagraph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adhering strictly to HIPPA and hospital guidelines regarding patient confidentiality; and,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Default="007E2CDC" w:rsidP="007E2CDC">
            <w:pPr>
              <w:pStyle w:val="ListParagraph"/>
              <w:ind w:left="-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63E30">
              <w:rPr>
                <w:rFonts w:ascii="Arial" w:hAnsi="Arial" w:cs="Arial"/>
                <w:sz w:val="20"/>
                <w:szCs w:val="20"/>
              </w:rPr>
              <w:t>demonstrating appropriate ethical professional behaviors.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7E2CDC" w:rsidRPr="007E2CDC" w:rsidRDefault="007E2CDC" w:rsidP="007E2CDC">
            <w:pPr>
              <w:pStyle w:val="ListParagraph"/>
              <w:ind w:left="5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Determining the patie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t’s physical, mental and emotional condition by:</w:t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282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7E2CDC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assessing the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patient's m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ntal age, m</w:t>
            </w:r>
            <w:r w:rsidRPr="004B62BB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tal state, and com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>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on level;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7E2CDC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noting the pati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nt's overall physical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condition;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7E2CDC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recognizing and using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>pr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priate met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4B62BB">
              <w:rPr>
                <w:rFonts w:ascii="Arial" w:hAnsi="Arial" w:cs="Arial"/>
                <w:sz w:val="20"/>
                <w:szCs w:val="20"/>
              </w:rPr>
              <w:t>od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of electro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>e appl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ation;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82562E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ascerta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ning the patient's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ca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ity to coop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rate with acti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4B62BB">
              <w:rPr>
                <w:rFonts w:ascii="Arial" w:hAnsi="Arial" w:cs="Arial"/>
                <w:sz w:val="20"/>
                <w:szCs w:val="20"/>
              </w:rPr>
              <w:t>ation pr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z w:val="20"/>
                <w:szCs w:val="20"/>
              </w:rPr>
              <w:t>res;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82562E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deciding if hyperventilat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ntra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indi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ed;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82562E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accom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B62BB">
              <w:rPr>
                <w:rFonts w:ascii="Arial" w:hAnsi="Arial" w:cs="Arial"/>
                <w:sz w:val="20"/>
                <w:szCs w:val="20"/>
              </w:rPr>
              <w:t>oda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ing for dis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z w:val="20"/>
                <w:szCs w:val="20"/>
              </w:rPr>
              <w:t>bilities or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sp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ial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nee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>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82562E">
            <w:pPr>
              <w:pStyle w:val="ListParagraph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evaluating the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need for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tional phys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ological monit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rs;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7E2CDC" w:rsidP="0082562E">
            <w:pPr>
              <w:pStyle w:val="ListParagraph"/>
              <w:spacing w:line="229" w:lineRule="exact"/>
              <w:ind w:left="36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documenting u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us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z w:val="20"/>
                <w:szCs w:val="20"/>
              </w:rPr>
              <w:t>al or in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 w:rsidRPr="004B62BB">
              <w:rPr>
                <w:rFonts w:ascii="Arial" w:hAnsi="Arial" w:cs="Arial"/>
                <w:sz w:val="20"/>
                <w:szCs w:val="20"/>
              </w:rPr>
              <w:t>pro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riate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4B62BB">
              <w:rPr>
                <w:rFonts w:ascii="Arial" w:hAnsi="Arial" w:cs="Arial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4B62BB">
              <w:rPr>
                <w:rFonts w:ascii="Arial" w:hAnsi="Arial" w:cs="Arial"/>
                <w:sz w:val="20"/>
                <w:szCs w:val="20"/>
              </w:rPr>
              <w:t>avior 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z w:val="20"/>
                <w:szCs w:val="20"/>
              </w:rPr>
              <w:t>gg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ive of seiz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z w:val="20"/>
                <w:szCs w:val="20"/>
              </w:rPr>
              <w:t>re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gramStart"/>
            <w:r w:rsidRPr="004B62BB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4B62BB">
              <w:rPr>
                <w:rFonts w:ascii="Arial" w:hAnsi="Arial" w:cs="Arial"/>
                <w:sz w:val="20"/>
                <w:szCs w:val="20"/>
              </w:rPr>
              <w:t xml:space="preserve"> ev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nt; and,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4B62BB" w:rsidRDefault="007E2CDC" w:rsidP="0082562E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examining the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d for 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strain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s or 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B62BB">
              <w:rPr>
                <w:rFonts w:ascii="Arial" w:hAnsi="Arial" w:cs="Arial"/>
                <w:sz w:val="20"/>
                <w:szCs w:val="20"/>
              </w:rPr>
              <w:t>er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B62BB">
              <w:rPr>
                <w:rFonts w:ascii="Arial" w:hAnsi="Arial" w:cs="Arial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y interventi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7E2CDC" w:rsidRPr="00282295" w:rsidRDefault="007E2CDC" w:rsidP="007E2CDC">
            <w:pPr>
              <w:ind w:left="832" w:right="-20" w:hanging="8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E2CDC"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7E2CDC" w:rsidRPr="00282295" w:rsidRDefault="00DD1755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Preparing a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basic data form t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at i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ncludes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DD1755" w:rsidRDefault="00DD1755" w:rsidP="00DD1755">
            <w:pPr>
              <w:pStyle w:val="ListParagraph"/>
              <w:ind w:left="0" w:right="9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4B62B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obtaining patient information (e.g., name, age,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ID</w:t>
            </w:r>
            <w:r w:rsidRPr="004B62B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number, doctor);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documenting ti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e, date, and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B62BB">
              <w:rPr>
                <w:rFonts w:ascii="Arial" w:hAnsi="Arial" w:cs="Arial"/>
                <w:sz w:val="20"/>
                <w:szCs w:val="20"/>
              </w:rPr>
              <w:t>rad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z w:val="20"/>
                <w:szCs w:val="20"/>
              </w:rPr>
              <w:t>ate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'</w:t>
            </w:r>
            <w:r w:rsidRPr="004B62BB">
              <w:rPr>
                <w:rFonts w:ascii="Arial" w:hAnsi="Arial" w:cs="Arial"/>
                <w:sz w:val="20"/>
                <w:szCs w:val="20"/>
              </w:rPr>
              <w:t>s 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z w:val="20"/>
                <w:szCs w:val="20"/>
              </w:rPr>
              <w:t>me or initia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noting p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rtin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 patient his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ory and famil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al medical history;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listing current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medicati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ns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 w:rsidRPr="004B62BB">
              <w:rPr>
                <w:rFonts w:ascii="Arial" w:hAnsi="Arial" w:cs="Arial"/>
                <w:sz w:val="20"/>
                <w:szCs w:val="20"/>
              </w:rPr>
              <w:t>se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>ation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d time of last dos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z w:val="20"/>
                <w:szCs w:val="20"/>
              </w:rPr>
              <w:t>ge;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noting time of last meal, handedness and sleep;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DD1755" w:rsidRDefault="00DD1755" w:rsidP="00DD1755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noting time, date, aura,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d circu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B62BB">
              <w:rPr>
                <w:rFonts w:ascii="Arial" w:hAnsi="Arial" w:cs="Arial"/>
                <w:sz w:val="20"/>
                <w:szCs w:val="20"/>
              </w:rPr>
              <w:t>stanc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 of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first and </w:t>
            </w:r>
            <w:r w:rsidRPr="004B62BB">
              <w:rPr>
                <w:rFonts w:ascii="Arial" w:hAnsi="Arial" w:cs="Arial"/>
                <w:sz w:val="20"/>
                <w:szCs w:val="20"/>
              </w:rPr>
              <w:t>last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se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4B62BB">
              <w:rPr>
                <w:rFonts w:ascii="Arial" w:hAnsi="Arial" w:cs="Arial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4B62BB">
              <w:rPr>
                <w:rFonts w:ascii="Arial" w:hAnsi="Arial" w:cs="Arial"/>
                <w:sz w:val="20"/>
                <w:szCs w:val="20"/>
              </w:rPr>
              <w:t>e or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4B62BB">
              <w:rPr>
                <w:rFonts w:ascii="Arial" w:hAnsi="Arial" w:cs="Arial"/>
                <w:sz w:val="20"/>
                <w:szCs w:val="20"/>
              </w:rPr>
              <w:t>mp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oms;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assessing and documenting frequency, duration and symptoms of event/seizures;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sp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ifying the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patient's m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ntal, behavioral, and 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nsc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ousn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states;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7E2CDC" w:rsidRPr="00282295" w:rsidTr="00DD1755">
        <w:tc>
          <w:tcPr>
            <w:tcW w:w="495" w:type="dxa"/>
            <w:shd w:val="clear" w:color="auto" w:fill="auto"/>
          </w:tcPr>
          <w:p w:rsidR="007E2CDC" w:rsidRPr="00282295" w:rsidRDefault="007E2CDC" w:rsidP="007E2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7E2CDC" w:rsidRPr="00282295" w:rsidRDefault="00DD1755" w:rsidP="007E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7E2CDC" w:rsidRPr="00282295" w:rsidRDefault="00DD1755" w:rsidP="00DD1755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illustrating skull def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ts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or an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mali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(if any); </w:t>
            </w:r>
          </w:p>
        </w:tc>
        <w:tc>
          <w:tcPr>
            <w:tcW w:w="1210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7E2CDC" w:rsidRPr="00282295" w:rsidRDefault="007E2CDC" w:rsidP="007E2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DD1755" w:rsidP="00DD1755">
            <w:pPr>
              <w:pStyle w:val="ListParagraph"/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documenting any alteration from laboratory procedure and protocol; and,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DD1755" w:rsidP="00DD1755">
            <w:pPr>
              <w:pStyle w:val="ListParagraph"/>
              <w:spacing w:line="229" w:lineRule="exact"/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illustrating any modificat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ons in 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62BB">
              <w:rPr>
                <w:rFonts w:ascii="Arial" w:hAnsi="Arial" w:cs="Arial"/>
                <w:sz w:val="20"/>
                <w:szCs w:val="20"/>
              </w:rPr>
              <w:t>ectr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de pl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em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nt.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DD1755" w:rsidRPr="00DD1755" w:rsidRDefault="00DD1755" w:rsidP="00DD1755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Applying electrodes by foll</w:t>
            </w:r>
            <w:r w:rsidRPr="004B62B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wing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a m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thod t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at in</w:t>
            </w:r>
            <w:r w:rsidRPr="004B62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b/>
                <w:bCs/>
                <w:sz w:val="20"/>
                <w:szCs w:val="20"/>
              </w:rPr>
              <w:t>ludes:</w:t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4B62BB" w:rsidRDefault="00DD1755" w:rsidP="00D00F01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measur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ng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>d marking the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head usi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g the 10/20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B62BB">
              <w:rPr>
                <w:rFonts w:ascii="Arial" w:hAnsi="Arial" w:cs="Arial"/>
                <w:sz w:val="20"/>
                <w:szCs w:val="20"/>
              </w:rPr>
              <w:t>easur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ment system;</w:t>
            </w:r>
          </w:p>
          <w:p w:rsidR="00DD1755" w:rsidRPr="00282295" w:rsidRDefault="00DD1755" w:rsidP="00DD1755">
            <w:pPr>
              <w:pStyle w:val="ListParagraph"/>
              <w:ind w:left="1080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D1755" w:rsidP="00D00F01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adj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z w:val="20"/>
                <w:szCs w:val="20"/>
              </w:rPr>
              <w:t>ting el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4B62BB">
              <w:rPr>
                <w:rFonts w:ascii="Arial" w:hAnsi="Arial" w:cs="Arial"/>
                <w:sz w:val="20"/>
                <w:szCs w:val="20"/>
              </w:rPr>
              <w:t>trode pl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em</w:t>
            </w:r>
            <w:r w:rsidRPr="004B62BB">
              <w:rPr>
                <w:rFonts w:ascii="Arial" w:hAnsi="Arial" w:cs="Arial"/>
                <w:sz w:val="20"/>
                <w:szCs w:val="20"/>
              </w:rPr>
              <w:t>ent for anat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mical def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ts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or an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mali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>s and documenting appropriately;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D1755" w:rsidP="00D00F01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pre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ping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>atient's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scalp pr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z w:val="20"/>
                <w:szCs w:val="20"/>
              </w:rPr>
              <w:t>or to elec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ro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>e appl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>ation;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D1755" w:rsidP="00D00F01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applying el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4B62BB">
              <w:rPr>
                <w:rFonts w:ascii="Arial" w:hAnsi="Arial" w:cs="Arial"/>
                <w:sz w:val="20"/>
                <w:szCs w:val="20"/>
              </w:rPr>
              <w:t>rod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s with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62BB">
              <w:rPr>
                <w:rFonts w:ascii="Arial" w:hAnsi="Arial" w:cs="Arial"/>
                <w:sz w:val="20"/>
                <w:szCs w:val="20"/>
              </w:rPr>
              <w:t>te or</w:t>
            </w:r>
            <w:r w:rsidRPr="004B62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2BB">
              <w:rPr>
                <w:rFonts w:ascii="Arial" w:hAnsi="Arial" w:cs="Arial"/>
                <w:sz w:val="20"/>
                <w:szCs w:val="20"/>
              </w:rPr>
              <w:t>with co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62BB">
              <w:rPr>
                <w:rFonts w:ascii="Arial" w:hAnsi="Arial" w:cs="Arial"/>
                <w:sz w:val="20"/>
                <w:szCs w:val="20"/>
              </w:rPr>
              <w:t>lodion/e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ectrolyte or other materials per protocol; and, 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D1755" w:rsidP="00D00F01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701391">
              <w:rPr>
                <w:rFonts w:ascii="Arial" w:hAnsi="Arial" w:cs="Arial"/>
                <w:sz w:val="20"/>
                <w:szCs w:val="20"/>
              </w:rPr>
              <w:t>verifying elec</w:t>
            </w:r>
            <w:r w:rsidRPr="0070139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01391">
              <w:rPr>
                <w:rFonts w:ascii="Arial" w:hAnsi="Arial" w:cs="Arial"/>
                <w:sz w:val="20"/>
                <w:szCs w:val="20"/>
              </w:rPr>
              <w:t>rode i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01391">
              <w:rPr>
                <w:rFonts w:ascii="Arial" w:hAnsi="Arial" w:cs="Arial"/>
                <w:sz w:val="20"/>
                <w:szCs w:val="20"/>
              </w:rPr>
              <w:t>pe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01391">
              <w:rPr>
                <w:rFonts w:ascii="Arial" w:hAnsi="Arial" w:cs="Arial"/>
                <w:sz w:val="20"/>
                <w:szCs w:val="20"/>
              </w:rPr>
              <w:t>a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01391">
              <w:rPr>
                <w:rFonts w:ascii="Arial" w:hAnsi="Arial" w:cs="Arial"/>
                <w:sz w:val="20"/>
                <w:szCs w:val="20"/>
              </w:rPr>
              <w:t>c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01391"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701391">
              <w:rPr>
                <w:rFonts w:ascii="Arial" w:hAnsi="Arial" w:cs="Arial"/>
                <w:sz w:val="20"/>
                <w:szCs w:val="20"/>
              </w:rPr>
              <w:t>ala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0139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01391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70139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01391">
              <w:rPr>
                <w:rFonts w:ascii="Arial" w:hAnsi="Arial" w:cs="Arial"/>
                <w:sz w:val="20"/>
                <w:szCs w:val="20"/>
              </w:rPr>
              <w:t>nd consistent with nationally accepted NDT guidelines.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>Demonstrating</w:t>
            </w:r>
            <w:r w:rsidRPr="007013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  <w:r w:rsidRPr="007013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0139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7013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7013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7013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>f EEG recording tec</w:t>
            </w:r>
            <w:r w:rsidRPr="007013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01391">
              <w:rPr>
                <w:rFonts w:ascii="Arial" w:hAnsi="Arial" w:cs="Arial"/>
                <w:b/>
                <w:bCs/>
                <w:sz w:val="20"/>
                <w:szCs w:val="20"/>
              </w:rPr>
              <w:t>nolo</w:t>
            </w:r>
            <w:r w:rsidRPr="007013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013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 by:</w:t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701391">
              <w:rPr>
                <w:rFonts w:ascii="Arial" w:hAnsi="Arial" w:cs="Arial"/>
                <w:bCs/>
                <w:sz w:val="20"/>
                <w:szCs w:val="20"/>
              </w:rPr>
              <w:t xml:space="preserve">accurately applying appropriate filter and sensitivity settings and </w:t>
            </w:r>
            <w:proofErr w:type="gramStart"/>
            <w:r w:rsidRPr="00701391">
              <w:rPr>
                <w:rFonts w:ascii="Arial" w:hAnsi="Arial" w:cs="Arial"/>
                <w:bCs/>
                <w:sz w:val="20"/>
                <w:szCs w:val="20"/>
              </w:rPr>
              <w:t>making adjustments</w:t>
            </w:r>
            <w:proofErr w:type="gramEnd"/>
            <w:r w:rsidRPr="0070139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bCs/>
                <w:sz w:val="20"/>
                <w:szCs w:val="20"/>
              </w:rPr>
              <w:t>performing instrument calibration;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bCs/>
                <w:sz w:val="20"/>
                <w:szCs w:val="20"/>
              </w:rPr>
              <w:t xml:space="preserve">justifying amplifier processing as it relates to digital systems; 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bCs/>
                <w:sz w:val="20"/>
                <w:szCs w:val="20"/>
              </w:rPr>
              <w:t xml:space="preserve">reviewing calibration results according to specified system and ensuring calibration results are acceptable to proceed with recording; and, 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D00F0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D00F01" w:rsidP="00D00F01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B62BB">
              <w:rPr>
                <w:rFonts w:ascii="Arial" w:hAnsi="Arial" w:cs="Arial"/>
                <w:sz w:val="20"/>
                <w:szCs w:val="20"/>
              </w:rPr>
              <w:t>corr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B62B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ting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>r rep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rting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4B62BB">
              <w:rPr>
                <w:rFonts w:ascii="Arial" w:hAnsi="Arial" w:cs="Arial"/>
                <w:sz w:val="20"/>
                <w:szCs w:val="20"/>
              </w:rPr>
              <w:t xml:space="preserve">eviations 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B62BB">
              <w:rPr>
                <w:rFonts w:ascii="Arial" w:hAnsi="Arial" w:cs="Arial"/>
                <w:sz w:val="20"/>
                <w:szCs w:val="20"/>
              </w:rPr>
              <w:t>s a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pp</w:t>
            </w:r>
            <w:r w:rsidRPr="004B62BB">
              <w:rPr>
                <w:rFonts w:ascii="Arial" w:hAnsi="Arial" w:cs="Arial"/>
                <w:sz w:val="20"/>
                <w:szCs w:val="20"/>
              </w:rPr>
              <w:t>ro</w:t>
            </w:r>
            <w:r w:rsidRPr="004B62B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B62BB">
              <w:rPr>
                <w:rFonts w:ascii="Arial" w:hAnsi="Arial" w:cs="Arial"/>
                <w:sz w:val="20"/>
                <w:szCs w:val="20"/>
              </w:rPr>
              <w:t>riate.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1755"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DD1755" w:rsidRPr="00282295" w:rsidRDefault="006109B8" w:rsidP="006109B8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144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Obtaining a </w:t>
            </w:r>
            <w:r w:rsidRPr="0014459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44595">
              <w:rPr>
                <w:rFonts w:ascii="Arial" w:hAnsi="Arial" w:cs="Arial"/>
                <w:b/>
                <w:bCs/>
                <w:sz w:val="20"/>
                <w:szCs w:val="20"/>
              </w:rPr>
              <w:t>tan</w:t>
            </w:r>
            <w:r w:rsidRPr="0014459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144595">
              <w:rPr>
                <w:rFonts w:ascii="Arial" w:hAnsi="Arial" w:cs="Arial"/>
                <w:b/>
                <w:bCs/>
                <w:sz w:val="20"/>
                <w:szCs w:val="20"/>
              </w:rPr>
              <w:t>ard EEG</w:t>
            </w:r>
            <w:r w:rsidRPr="0014459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595">
              <w:rPr>
                <w:rFonts w:ascii="Arial" w:hAnsi="Arial" w:cs="Arial"/>
                <w:b/>
                <w:bCs/>
                <w:sz w:val="20"/>
                <w:szCs w:val="20"/>
              </w:rPr>
              <w:t>that inclu</w:t>
            </w:r>
            <w:r w:rsidRPr="0014459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14459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Pr="001445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6109B8" w:rsidP="006109B8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at least 20 m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nutes of tec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44595">
              <w:rPr>
                <w:rFonts w:ascii="Arial" w:hAnsi="Arial" w:cs="Arial"/>
                <w:sz w:val="20"/>
                <w:szCs w:val="20"/>
              </w:rPr>
              <w:t xml:space="preserve">nically 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4459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44595">
              <w:rPr>
                <w:rFonts w:ascii="Arial" w:hAnsi="Arial" w:cs="Arial"/>
                <w:sz w:val="20"/>
                <w:szCs w:val="20"/>
              </w:rPr>
              <w:t>cep</w:t>
            </w:r>
            <w:r w:rsidRPr="0014459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44595">
              <w:rPr>
                <w:rFonts w:ascii="Arial" w:hAnsi="Arial" w:cs="Arial"/>
                <w:sz w:val="20"/>
                <w:szCs w:val="20"/>
              </w:rPr>
              <w:t>able r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c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44595">
              <w:rPr>
                <w:rFonts w:ascii="Arial" w:hAnsi="Arial" w:cs="Arial"/>
                <w:sz w:val="20"/>
                <w:szCs w:val="20"/>
              </w:rPr>
              <w:t>rdi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44595">
              <w:rPr>
                <w:rFonts w:ascii="Arial" w:hAnsi="Arial" w:cs="Arial"/>
                <w:sz w:val="20"/>
                <w:szCs w:val="20"/>
              </w:rPr>
              <w:t xml:space="preserve">g (120 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44595">
              <w:rPr>
                <w:rFonts w:ascii="Arial" w:hAnsi="Arial" w:cs="Arial"/>
                <w:sz w:val="20"/>
                <w:szCs w:val="20"/>
              </w:rPr>
              <w:t>ag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s);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eye open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ng</w:t>
            </w:r>
            <w:r w:rsidRPr="001445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44595">
              <w:rPr>
                <w:rFonts w:ascii="Arial" w:hAnsi="Arial" w:cs="Arial"/>
                <w:sz w:val="20"/>
                <w:szCs w:val="20"/>
              </w:rPr>
              <w:t>and c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44595">
              <w:rPr>
                <w:rFonts w:ascii="Arial" w:hAnsi="Arial" w:cs="Arial"/>
                <w:sz w:val="20"/>
                <w:szCs w:val="20"/>
              </w:rPr>
              <w:t>os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ng to ch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144595">
              <w:rPr>
                <w:rFonts w:ascii="Arial" w:hAnsi="Arial" w:cs="Arial"/>
                <w:sz w:val="20"/>
                <w:szCs w:val="20"/>
              </w:rPr>
              <w:t xml:space="preserve">k effects of stimuli 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44595">
              <w:rPr>
                <w:rFonts w:ascii="Arial" w:hAnsi="Arial" w:cs="Arial"/>
                <w:sz w:val="20"/>
                <w:szCs w:val="20"/>
              </w:rPr>
              <w:t>n EEG;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hyperventilat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on for a min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mum of 3 mi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44595">
              <w:rPr>
                <w:rFonts w:ascii="Arial" w:hAnsi="Arial" w:cs="Arial"/>
                <w:sz w:val="20"/>
                <w:szCs w:val="20"/>
              </w:rPr>
              <w:t xml:space="preserve">utes where appropriate (5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44595">
              <w:rPr>
                <w:rFonts w:ascii="Arial" w:hAnsi="Arial" w:cs="Arial"/>
                <w:sz w:val="20"/>
                <w:szCs w:val="20"/>
              </w:rPr>
              <w:t>inutes in absence);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performing photic stimulation at frequencies appropriate for history and reactivity;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BA2EA4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determining need for mental stimulation/assessment procedures;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recording at least one check of electrode impedance;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recording natural drowsiness and sleep, if possible;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noting of montage, filters, pa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44595">
              <w:rPr>
                <w:rFonts w:ascii="Arial" w:hAnsi="Arial" w:cs="Arial"/>
                <w:sz w:val="20"/>
                <w:szCs w:val="20"/>
              </w:rPr>
              <w:t>er sp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ed, &amp; se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4459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44595">
              <w:rPr>
                <w:rFonts w:ascii="Arial" w:hAnsi="Arial" w:cs="Arial"/>
                <w:sz w:val="20"/>
                <w:szCs w:val="20"/>
              </w:rPr>
              <w:t>itivity setting ch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44595">
              <w:rPr>
                <w:rFonts w:ascii="Arial" w:hAnsi="Arial" w:cs="Arial"/>
                <w:sz w:val="20"/>
                <w:szCs w:val="20"/>
              </w:rPr>
              <w:t>ng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s; and,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Default="006109B8" w:rsidP="006109B8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4595">
              <w:rPr>
                <w:rFonts w:ascii="Arial" w:hAnsi="Arial" w:cs="Arial"/>
                <w:sz w:val="20"/>
                <w:szCs w:val="20"/>
              </w:rPr>
              <w:t>documenting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44595">
              <w:rPr>
                <w:rFonts w:ascii="Arial" w:hAnsi="Arial" w:cs="Arial"/>
                <w:sz w:val="20"/>
                <w:szCs w:val="20"/>
              </w:rPr>
              <w:t>o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44595">
              <w:rPr>
                <w:rFonts w:ascii="Arial" w:hAnsi="Arial" w:cs="Arial"/>
                <w:sz w:val="20"/>
                <w:szCs w:val="20"/>
              </w:rPr>
              <w:t>served b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hav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z w:val="20"/>
                <w:szCs w:val="20"/>
              </w:rPr>
              <w:t>or, clin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144595">
              <w:rPr>
                <w:rFonts w:ascii="Arial" w:hAnsi="Arial" w:cs="Arial"/>
                <w:sz w:val="20"/>
                <w:szCs w:val="20"/>
              </w:rPr>
              <w:t>al se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44595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44595">
              <w:rPr>
                <w:rFonts w:ascii="Arial" w:hAnsi="Arial" w:cs="Arial"/>
                <w:sz w:val="20"/>
                <w:szCs w:val="20"/>
              </w:rPr>
              <w:t>ure manif</w:t>
            </w:r>
            <w:r w:rsidRPr="0014459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44595">
              <w:rPr>
                <w:rFonts w:ascii="Arial" w:hAnsi="Arial" w:cs="Arial"/>
                <w:sz w:val="20"/>
                <w:szCs w:val="20"/>
              </w:rPr>
              <w:t>s</w:t>
            </w:r>
            <w:r w:rsidRPr="0014459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44595">
              <w:rPr>
                <w:rFonts w:ascii="Arial" w:hAnsi="Arial" w:cs="Arial"/>
                <w:sz w:val="20"/>
                <w:szCs w:val="20"/>
              </w:rPr>
              <w:t>ations, etc.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rPr>
          <w:trHeight w:val="197"/>
        </w:trPr>
        <w:tc>
          <w:tcPr>
            <w:tcW w:w="495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D1755"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6109B8" w:rsidRPr="00D11B63" w:rsidRDefault="006109B8" w:rsidP="006109B8">
            <w:pPr>
              <w:pStyle w:val="ListParagraph"/>
              <w:ind w:left="24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Customizing the re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ord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ng proce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D11B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evaluating 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as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n for ref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rral, hist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ry, and 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sz w:val="20"/>
                <w:szCs w:val="20"/>
              </w:rPr>
              <w:t>serv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d waveforms;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utilizing t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ch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iqu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 to bring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out or enh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e cl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nical s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D11B63">
              <w:rPr>
                <w:rFonts w:ascii="Arial" w:hAnsi="Arial" w:cs="Arial"/>
                <w:sz w:val="20"/>
                <w:szCs w:val="20"/>
              </w:rPr>
              <w:t>mptoms;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6109B8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sel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cting m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ntag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 ap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priate for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ormaliti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 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en and/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 ex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ected;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2D2A1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109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sel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cting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riate 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str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1B63">
              <w:rPr>
                <w:rFonts w:ascii="Arial" w:hAnsi="Arial" w:cs="Arial"/>
                <w:sz w:val="20"/>
                <w:szCs w:val="20"/>
              </w:rPr>
              <w:t>ment settin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1B63">
              <w:rPr>
                <w:rFonts w:ascii="Arial" w:hAnsi="Arial" w:cs="Arial"/>
                <w:sz w:val="20"/>
                <w:szCs w:val="20"/>
              </w:rPr>
              <w:t>s;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2D2A1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109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encouragi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g dr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ws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nd sl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ep;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2D2A1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applying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tional 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des to 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cal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ze abn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rmal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tivity;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2D2A1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monitor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ng 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spiration if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pro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riate;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d,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2D2A11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2D2A11" w:rsidP="002D2A11">
            <w:pPr>
              <w:pStyle w:val="ListParagraph"/>
              <w:tabs>
                <w:tab w:val="left" w:pos="1260"/>
              </w:tabs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monitor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ng ECG rhythms for ab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or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11B63">
              <w:rPr>
                <w:rFonts w:ascii="Arial" w:hAnsi="Arial" w:cs="Arial"/>
                <w:sz w:val="20"/>
                <w:szCs w:val="20"/>
              </w:rPr>
              <w:t>ality.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B55CE3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DD1755" w:rsidRPr="00282295" w:rsidRDefault="00B55CE3" w:rsidP="00B55CE3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Following</w:t>
            </w:r>
            <w:r w:rsidRPr="00D11B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appropriate 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hnical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criteria when recording:</w:t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B55CE3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B55CE3" w:rsidRDefault="00B55CE3" w:rsidP="00B55CE3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ral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nactivity (bra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 death);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B55CE3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B55CE3" w:rsidP="00B55CE3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neonatal EEG;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DD1755" w:rsidRPr="00282295" w:rsidTr="00DD1755">
        <w:tc>
          <w:tcPr>
            <w:tcW w:w="495" w:type="dxa"/>
            <w:shd w:val="clear" w:color="auto" w:fill="auto"/>
          </w:tcPr>
          <w:p w:rsidR="00DD1755" w:rsidRPr="00282295" w:rsidRDefault="00DD1755" w:rsidP="00DD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755" w:rsidRPr="00282295" w:rsidRDefault="00B55CE3" w:rsidP="00DD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DD1755" w:rsidRPr="00282295" w:rsidRDefault="00B55CE3" w:rsidP="00B55CE3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pediatric EEG</w:t>
            </w:r>
          </w:p>
        </w:tc>
        <w:tc>
          <w:tcPr>
            <w:tcW w:w="1210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DD1755" w:rsidRPr="00282295" w:rsidRDefault="00DD1755" w:rsidP="00DD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in intensive care or cardiac units;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in surgical areas or operating rooms.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Diffe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enti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ting artifa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ts from cereb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D11B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eforms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recogn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zi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ossible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rtifactual waveforms;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documenti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g (on the recording)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atient movemen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sz w:val="20"/>
                <w:szCs w:val="20"/>
              </w:rPr>
              <w:t>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applying/rec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rding 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sz w:val="20"/>
                <w:szCs w:val="20"/>
              </w:rPr>
              <w:t>s for eye potenti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ls or oth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 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11B63">
              <w:rPr>
                <w:rFonts w:ascii="Arial" w:hAnsi="Arial" w:cs="Arial"/>
                <w:sz w:val="20"/>
                <w:szCs w:val="20"/>
              </w:rPr>
              <w:t>ysiolog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cal 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tentials (e.g., 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spiration, EKG, EMG);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repl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g 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tro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sz w:val="20"/>
                <w:szCs w:val="20"/>
              </w:rPr>
              <w:t>es exh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ib</w:t>
            </w:r>
            <w:r w:rsidRPr="00D11B63">
              <w:rPr>
                <w:rFonts w:ascii="Arial" w:hAnsi="Arial" w:cs="Arial"/>
                <w:sz w:val="20"/>
                <w:szCs w:val="20"/>
              </w:rPr>
              <w:t>iting qu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stio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able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tivity 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 cont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troubl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11B63">
              <w:rPr>
                <w:rFonts w:ascii="Arial" w:hAnsi="Arial" w:cs="Arial"/>
                <w:sz w:val="20"/>
                <w:szCs w:val="20"/>
              </w:rPr>
              <w:t>oot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ng for 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ss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sz w:val="20"/>
                <w:szCs w:val="20"/>
              </w:rPr>
              <w:t>e electr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al in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sz w:val="20"/>
                <w:szCs w:val="20"/>
              </w:rPr>
              <w:t>erfere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ce.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166B8C" w:rsidRDefault="003B2DFD" w:rsidP="003B2DFD">
            <w:pPr>
              <w:pStyle w:val="ListParagraph"/>
              <w:spacing w:line="229" w:lineRule="exact"/>
              <w:ind w:left="24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Completing the EEG recording by: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166B8C" w:rsidRDefault="003B2DFD" w:rsidP="003B2DFD">
            <w:pPr>
              <w:pStyle w:val="ListParagraph"/>
              <w:spacing w:line="228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removing 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D11B63">
              <w:rPr>
                <w:rFonts w:ascii="Arial" w:hAnsi="Arial" w:cs="Arial"/>
                <w:sz w:val="20"/>
                <w:szCs w:val="20"/>
              </w:rPr>
              <w:t>trode 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ste/g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ue from the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atient's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scalp and ha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r using safety precautions;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sz w:val="20"/>
                <w:szCs w:val="20"/>
              </w:rPr>
              <w:t>escr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bing cli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ically si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1B63">
              <w:rPr>
                <w:rFonts w:ascii="Arial" w:hAnsi="Arial" w:cs="Arial"/>
                <w:sz w:val="20"/>
                <w:szCs w:val="20"/>
              </w:rPr>
              <w:t>nific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nt behavior witnessed while in the presence of the patient;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documen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ting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 sedation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d, dos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ge, and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effects (if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pp</w:t>
            </w:r>
            <w:r w:rsidRPr="00D11B63">
              <w:rPr>
                <w:rFonts w:ascii="Arial" w:hAnsi="Arial" w:cs="Arial"/>
                <w:sz w:val="20"/>
                <w:szCs w:val="20"/>
              </w:rPr>
              <w:t>licab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sz w:val="20"/>
                <w:szCs w:val="20"/>
              </w:rPr>
              <w:t>e);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reviewing EEG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for ap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ria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sz w:val="20"/>
                <w:szCs w:val="20"/>
              </w:rPr>
              <w:t>e documenta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sz w:val="20"/>
                <w:szCs w:val="20"/>
              </w:rPr>
              <w:t>ion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of amplifier settin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1B63">
              <w:rPr>
                <w:rFonts w:ascii="Arial" w:hAnsi="Arial" w:cs="Arial"/>
                <w:sz w:val="20"/>
                <w:szCs w:val="20"/>
              </w:rPr>
              <w:t>s and montage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ch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ng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s; and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storing information on appropriate media.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Demonstrating kn</w:t>
            </w:r>
            <w:r w:rsidRPr="00D11B6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dge of EEG clinical correlations by: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explaining functional neuroanatomy and neurophysiology;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D11B63">
              <w:rPr>
                <w:rFonts w:ascii="Arial" w:hAnsi="Arial" w:cs="Arial"/>
                <w:bCs/>
                <w:sz w:val="20"/>
                <w:szCs w:val="20"/>
              </w:rPr>
              <w:t xml:space="preserve">escribing medication effects on the EEG background and waveforms; 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recognizing and using medical terminology and accepted abbreviations;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defining signs and symptoms for adult neurological disorders;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defining signs and symptoms for pediatric neurological disorders;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characterizing seizure manifestations and classifications;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identifying psychiatric and psychological disorders.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Describing the benefit of future ongoing professional development for continuing competence post-graduation through the: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review of neurodiagnostic procedures wi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sz w:val="20"/>
                <w:szCs w:val="20"/>
              </w:rPr>
              <w:t>h the interpreting physician on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regul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r b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acquisition of continuing education units (CEU).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2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Applying the princi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les of ele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onics and 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athem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tics of recording 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EEGs </w:t>
            </w:r>
            <w:r w:rsidRPr="00D11B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D11B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 accurately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C103FA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describing how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differential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mplifiers w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rk;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com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uting v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ltage and fr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 w:rsidRPr="00D11B63">
              <w:rPr>
                <w:rFonts w:ascii="Arial" w:hAnsi="Arial" w:cs="Arial"/>
                <w:sz w:val="20"/>
                <w:szCs w:val="20"/>
              </w:rPr>
              <w:t>ue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cy of wavefor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11B63">
              <w:rPr>
                <w:rFonts w:ascii="Arial" w:hAnsi="Arial" w:cs="Arial"/>
                <w:sz w:val="20"/>
                <w:szCs w:val="20"/>
              </w:rPr>
              <w:t>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ca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ulati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g the durati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n of waveforms;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illustrating the polarity of the wavef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rms;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defining imped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nce;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describing anal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g to digital conv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on.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2822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Demonstrating</w:t>
            </w:r>
            <w:r w:rsidRPr="00D11B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the appropriate use of the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60 H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rtz filter;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filter settings;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sensitivity settings;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pap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 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eed or equivalent.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/>
                <w:sz w:val="20"/>
                <w:szCs w:val="20"/>
              </w:rPr>
              <w:t>Explaining the: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A21FB4" w:rsidRDefault="003B2DFD" w:rsidP="003B2DFD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similarities/differences of referential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d bipol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r mo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tages;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effect of digital filters and waveform displays;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effect of electrode ty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es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d el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trode mat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rial</w:t>
            </w:r>
            <w:r w:rsidRPr="00D11B6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com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1B63">
              <w:rPr>
                <w:rFonts w:ascii="Arial" w:hAnsi="Arial" w:cs="Arial"/>
                <w:sz w:val="20"/>
                <w:szCs w:val="20"/>
              </w:rPr>
              <w:t>ositi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n;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A21FB4" w:rsidRDefault="003B2DFD" w:rsidP="003B2DFD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effect of malfuncti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ni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g equip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11B63">
              <w:rPr>
                <w:rFonts w:ascii="Arial" w:hAnsi="Arial" w:cs="Arial"/>
                <w:sz w:val="20"/>
                <w:szCs w:val="20"/>
              </w:rPr>
              <w:t>ent.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0131F8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Accurately recogn</w:t>
            </w:r>
            <w:r w:rsidRPr="00D11B6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b/>
                <w:bCs/>
                <w:sz w:val="20"/>
                <w:szCs w:val="20"/>
              </w:rPr>
              <w:t>zing: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D11B63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nor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11B63">
              <w:rPr>
                <w:rFonts w:ascii="Arial" w:hAnsi="Arial" w:cs="Arial"/>
                <w:sz w:val="20"/>
                <w:szCs w:val="20"/>
              </w:rPr>
              <w:t>al/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ormal var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z w:val="20"/>
                <w:szCs w:val="20"/>
              </w:rPr>
              <w:t>ant aw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z w:val="20"/>
                <w:szCs w:val="20"/>
              </w:rPr>
              <w:t>le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p patter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s for 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ch a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1B63">
              <w:rPr>
                <w:rFonts w:ascii="Arial" w:hAnsi="Arial" w:cs="Arial"/>
                <w:sz w:val="20"/>
                <w:szCs w:val="20"/>
              </w:rPr>
              <w:t>e ran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1B63">
              <w:rPr>
                <w:rFonts w:ascii="Arial" w:hAnsi="Arial" w:cs="Arial"/>
                <w:sz w:val="20"/>
                <w:szCs w:val="20"/>
              </w:rPr>
              <w:t>e;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D11B63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abn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rmal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aw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ake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z w:val="20"/>
                <w:szCs w:val="20"/>
              </w:rPr>
              <w:t>l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1B63">
              <w:rPr>
                <w:rFonts w:ascii="Arial" w:hAnsi="Arial" w:cs="Arial"/>
                <w:sz w:val="20"/>
                <w:szCs w:val="20"/>
              </w:rPr>
              <w:t>ep patter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s f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11B63">
              <w:rPr>
                <w:rFonts w:ascii="Arial" w:hAnsi="Arial" w:cs="Arial"/>
                <w:sz w:val="20"/>
                <w:szCs w:val="20"/>
              </w:rPr>
              <w:t>r each age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B63">
              <w:rPr>
                <w:rFonts w:ascii="Arial" w:hAnsi="Arial" w:cs="Arial"/>
                <w:sz w:val="20"/>
                <w:szCs w:val="20"/>
              </w:rPr>
              <w:t>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11B63">
              <w:rPr>
                <w:rFonts w:ascii="Arial" w:hAnsi="Arial" w:cs="Arial"/>
                <w:sz w:val="20"/>
                <w:szCs w:val="20"/>
              </w:rPr>
              <w:t>nge;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D11B63" w:rsidRDefault="003B2DFD" w:rsidP="003B2DFD">
            <w:pPr>
              <w:pStyle w:val="ListParagraph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EEG patter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s for levels of co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D11B63">
              <w:rPr>
                <w:rFonts w:ascii="Arial" w:hAnsi="Arial" w:cs="Arial"/>
                <w:sz w:val="20"/>
                <w:szCs w:val="20"/>
              </w:rPr>
              <w:t>cio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1B63">
              <w:rPr>
                <w:rFonts w:ascii="Arial" w:hAnsi="Arial" w:cs="Arial"/>
                <w:sz w:val="20"/>
                <w:szCs w:val="20"/>
              </w:rPr>
              <w:t>s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ess;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D11B63" w:rsidRDefault="003B2DFD" w:rsidP="003B2DFD">
            <w:pPr>
              <w:pStyle w:val="ListParagraph"/>
              <w:spacing w:line="229" w:lineRule="exact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sz w:val="20"/>
                <w:szCs w:val="20"/>
              </w:rPr>
              <w:t>clin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1B6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1B63">
              <w:rPr>
                <w:rFonts w:ascii="Arial" w:hAnsi="Arial" w:cs="Arial"/>
                <w:sz w:val="20"/>
                <w:szCs w:val="20"/>
              </w:rPr>
              <w:t>al seiz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D11B63">
              <w:rPr>
                <w:rFonts w:ascii="Arial" w:hAnsi="Arial" w:cs="Arial"/>
                <w:sz w:val="20"/>
                <w:szCs w:val="20"/>
              </w:rPr>
              <w:t>e patter</w:t>
            </w:r>
            <w:r w:rsidRPr="00D11B6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1B63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F30881">
        <w:tc>
          <w:tcPr>
            <w:tcW w:w="10502" w:type="dxa"/>
            <w:gridSpan w:val="6"/>
            <w:shd w:val="clear" w:color="auto" w:fill="auto"/>
          </w:tcPr>
          <w:p w:rsidR="003B2DFD" w:rsidRPr="00282295" w:rsidRDefault="003B2DFD" w:rsidP="003B2DFD">
            <w:pPr>
              <w:ind w:left="1800" w:hanging="18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INTRODUCTORY EVOKED POTENTIAL STUDIES (EP)</w:t>
            </w:r>
          </w:p>
        </w:tc>
      </w:tr>
      <w:tr w:rsidR="003B2DFD" w:rsidRPr="00282295" w:rsidTr="000131F8">
        <w:tc>
          <w:tcPr>
            <w:tcW w:w="10502" w:type="dxa"/>
            <w:gridSpan w:val="6"/>
            <w:shd w:val="clear" w:color="auto" w:fill="auto"/>
          </w:tcPr>
          <w:p w:rsidR="003B2DFD" w:rsidRPr="00282295" w:rsidRDefault="003B2DFD" w:rsidP="003B2DFD">
            <w:pPr>
              <w:ind w:left="246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Competency at the introductory level is evidenced by a graduate’s knowledge and ability in the following areas: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A631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explaining common indications for auditory, visual, and somatosensory evoked potentials;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defining the anatomy, physiology, and pathology of selected sensory organs, nerves, and nerv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D11B63">
              <w:rPr>
                <w:rFonts w:ascii="Arial" w:hAnsi="Arial" w:cs="Arial"/>
                <w:bCs/>
                <w:sz w:val="20"/>
                <w:szCs w:val="20"/>
              </w:rPr>
              <w:t>pathways;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explaining the generators of evoked potentials;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stating the principles of stimulation and accurate placement of recording electrodes;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measuring waveforms and distances used in evoked potential studies;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reporting criteria that may cause significant changes occurring during evoked potential recordings;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specifying clinical correlations of evoked potential abnormalities;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defining the concepts of near field and far field potentials;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 xml:space="preserve">identifying artifacts encountered during evoked potential studies and basic techniques for troubleshooting; and, 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D11B63">
              <w:rPr>
                <w:rFonts w:ascii="Arial" w:hAnsi="Arial" w:cs="Arial"/>
                <w:bCs/>
                <w:sz w:val="20"/>
                <w:szCs w:val="20"/>
              </w:rPr>
              <w:t>explaining concepts of amplitude, latency, and interpeak latency measurements.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INTRODUCTORY POLYSOMNOGRAPHY STUDIES (PSG)</w:t>
            </w:r>
          </w:p>
        </w:tc>
      </w:tr>
      <w:tr w:rsidR="003B2DFD" w:rsidRPr="00282295" w:rsidTr="000131F8">
        <w:tc>
          <w:tcPr>
            <w:tcW w:w="10502" w:type="dxa"/>
            <w:gridSpan w:val="6"/>
            <w:shd w:val="clear" w:color="auto" w:fill="auto"/>
          </w:tcPr>
          <w:p w:rsidR="003B2DFD" w:rsidRPr="000131F8" w:rsidRDefault="003B2DFD" w:rsidP="003B2DFD">
            <w:pPr>
              <w:ind w:left="360" w:right="228"/>
              <w:rPr>
                <w:rFonts w:ascii="Arial" w:hAnsi="Arial" w:cs="Arial"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Competency at the introductory level is evidenced by a graduate’s knowledge and ability in the following areas: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B64877" w:rsidRDefault="003B2DFD" w:rsidP="003B2DFD">
            <w:pPr>
              <w:pStyle w:val="ListParagraph"/>
              <w:ind w:left="0" w:right="228"/>
              <w:rPr>
                <w:rFonts w:ascii="Arial" w:hAnsi="Arial" w:cs="Arial"/>
                <w:bCs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accurately recognizing all sleep stages;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tabs>
                <w:tab w:val="left" w:pos="90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accurately explaining (verbal or in writing) the indications for monitoring PSG;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tabs>
                <w:tab w:val="left" w:pos="90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initiating a technically adequate PSG by: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0131F8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A63195" w:rsidRDefault="003B2DFD" w:rsidP="003B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229" w:type="dxa"/>
            <w:shd w:val="clear" w:color="auto" w:fill="auto"/>
          </w:tcPr>
          <w:p w:rsidR="003B2DFD" w:rsidRPr="00B64877" w:rsidRDefault="003B2DFD" w:rsidP="003B2DFD">
            <w:pPr>
              <w:pStyle w:val="ListParagraph"/>
              <w:ind w:left="72" w:right="228"/>
              <w:rPr>
                <w:rFonts w:ascii="Arial" w:hAnsi="Arial" w:cs="Arial"/>
                <w:bCs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discussing the electrode selection and montages used in PSG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B64877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A63195" w:rsidRDefault="003B2DFD" w:rsidP="003B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229" w:type="dxa"/>
            <w:shd w:val="clear" w:color="auto" w:fill="auto"/>
          </w:tcPr>
          <w:p w:rsidR="003B2DFD" w:rsidRPr="00A63195" w:rsidRDefault="003B2DFD" w:rsidP="003B2DFD">
            <w:pPr>
              <w:pStyle w:val="ListParagraph"/>
              <w:tabs>
                <w:tab w:val="left" w:pos="810"/>
              </w:tabs>
              <w:ind w:left="72" w:right="228"/>
              <w:rPr>
                <w:rFonts w:ascii="Arial" w:hAnsi="Arial" w:cs="Arial"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measuring and applying electrodes according to guidelines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B64877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A63195" w:rsidRDefault="003B2DFD" w:rsidP="003B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229" w:type="dxa"/>
            <w:shd w:val="clear" w:color="auto" w:fill="auto"/>
          </w:tcPr>
          <w:p w:rsidR="003B2DFD" w:rsidRPr="00A63195" w:rsidRDefault="003B2DFD" w:rsidP="003B2DFD">
            <w:pPr>
              <w:pStyle w:val="ListParagraph"/>
              <w:tabs>
                <w:tab w:val="left" w:pos="810"/>
              </w:tabs>
              <w:ind w:left="72" w:right="228"/>
              <w:rPr>
                <w:rFonts w:ascii="Arial" w:hAnsi="Arial" w:cs="Arial"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performing patient and instrument calibrations according to guidelines, and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B64877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A63195" w:rsidRDefault="003B2DFD" w:rsidP="003B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229" w:type="dxa"/>
            <w:shd w:val="clear" w:color="auto" w:fill="auto"/>
          </w:tcPr>
          <w:p w:rsidR="003B2DFD" w:rsidRPr="00A63195" w:rsidRDefault="003B2DFD" w:rsidP="003B2DFD">
            <w:pPr>
              <w:pStyle w:val="ListParagraph"/>
              <w:tabs>
                <w:tab w:val="left" w:pos="810"/>
                <w:tab w:val="left" w:pos="1170"/>
              </w:tabs>
              <w:ind w:left="0" w:right="228"/>
              <w:rPr>
                <w:rFonts w:ascii="Arial" w:hAnsi="Arial" w:cs="Arial"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 xml:space="preserve">obtaining a </w:t>
            </w:r>
            <w:proofErr w:type="gramStart"/>
            <w:r w:rsidRPr="000A3005">
              <w:rPr>
                <w:rFonts w:ascii="Arial" w:hAnsi="Arial" w:cs="Arial"/>
                <w:bCs/>
                <w:sz w:val="20"/>
                <w:szCs w:val="20"/>
              </w:rPr>
              <w:t>ten minute</w:t>
            </w:r>
            <w:proofErr w:type="gramEnd"/>
            <w:r w:rsidRPr="000A3005">
              <w:rPr>
                <w:rFonts w:ascii="Arial" w:hAnsi="Arial" w:cs="Arial"/>
                <w:bCs/>
                <w:sz w:val="20"/>
                <w:szCs w:val="20"/>
              </w:rPr>
              <w:t xml:space="preserve"> baseline recording;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82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explaining (verbal or written) common sleep disorders and treatment options;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82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performing the multiple sleep latency test (MSLT) and the maintenance of wakefulness test (MWT).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INTRODUCTORY NERVE CONDUCTION STUDIES (NCS)</w:t>
            </w:r>
          </w:p>
        </w:tc>
      </w:tr>
      <w:tr w:rsidR="003B2DFD" w:rsidRPr="00282295" w:rsidTr="008D68CE">
        <w:tc>
          <w:tcPr>
            <w:tcW w:w="10502" w:type="dxa"/>
            <w:gridSpan w:val="6"/>
            <w:shd w:val="clear" w:color="auto" w:fill="auto"/>
          </w:tcPr>
          <w:p w:rsidR="003B2DFD" w:rsidRPr="00282295" w:rsidRDefault="003B2DFD" w:rsidP="003B2DFD">
            <w:pPr>
              <w:ind w:left="426" w:right="318"/>
              <w:rPr>
                <w:rFonts w:ascii="Arial" w:hAnsi="Arial" w:cs="Arial"/>
                <w:b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Competency at the introductory level is evidenced by a graduate’s knowledge and ability in the following areas: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B64877" w:rsidRDefault="003B2DFD" w:rsidP="003B2DFD">
            <w:pPr>
              <w:pStyle w:val="ListParagraph"/>
              <w:tabs>
                <w:tab w:val="left" w:pos="1080"/>
              </w:tabs>
              <w:ind w:left="0" w:right="22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 xml:space="preserve">identifying </w:t>
            </w:r>
            <w:r w:rsidRPr="000B09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basic peripheral nerve and muscle anatomy and physiology;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tabs>
                <w:tab w:val="left" w:pos="99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B09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describing the general scope of neuromuscular disorders (e.g., neuron, axon, myelin sheath, neuromuscular junction, and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Pr="000B09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uscle);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tabs>
                <w:tab w:val="left" w:pos="450"/>
                <w:tab w:val="left" w:pos="108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explaining the principles of stimulation and accurate placement of recording electrodes;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9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Default="003B2DFD" w:rsidP="003B2DFD">
            <w:pPr>
              <w:pStyle w:val="ListParagraph"/>
              <w:tabs>
                <w:tab w:val="left" w:pos="450"/>
                <w:tab w:val="left" w:pos="990"/>
              </w:tabs>
              <w:ind w:left="0" w:right="228"/>
              <w:rPr>
                <w:rFonts w:ascii="Arial" w:hAnsi="Arial" w:cs="Arial"/>
                <w:bCs/>
                <w:sz w:val="20"/>
                <w:szCs w:val="20"/>
              </w:rPr>
            </w:pPr>
            <w:r w:rsidRPr="000A3005">
              <w:rPr>
                <w:rFonts w:ascii="Arial" w:hAnsi="Arial" w:cs="Arial"/>
                <w:bCs/>
                <w:sz w:val="20"/>
                <w:szCs w:val="20"/>
              </w:rPr>
              <w:t>defining the principles of measuring waveforms and distances used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routine nerve conduction </w:t>
            </w:r>
            <w:r w:rsidRPr="000A3005">
              <w:rPr>
                <w:rFonts w:ascii="Arial" w:hAnsi="Arial" w:cs="Arial"/>
                <w:bCs/>
                <w:sz w:val="20"/>
                <w:szCs w:val="20"/>
              </w:rPr>
              <w:t>studies.</w:t>
            </w:r>
          </w:p>
          <w:p w:rsidR="003B2DFD" w:rsidRDefault="003B2DFD" w:rsidP="003B2DFD">
            <w:pPr>
              <w:pStyle w:val="ListParagraph"/>
              <w:tabs>
                <w:tab w:val="left" w:pos="450"/>
                <w:tab w:val="left" w:pos="99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DFD" w:rsidRPr="00282295" w:rsidRDefault="003B2DFD" w:rsidP="003B2DFD">
            <w:pPr>
              <w:pStyle w:val="ListParagraph"/>
              <w:tabs>
                <w:tab w:val="left" w:pos="450"/>
                <w:tab w:val="left" w:pos="990"/>
              </w:tabs>
              <w:ind w:left="0" w:right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INTRODUCTORY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MONITORING (LTM)</w:t>
            </w:r>
          </w:p>
        </w:tc>
      </w:tr>
      <w:tr w:rsidR="003B2DFD" w:rsidRPr="00282295" w:rsidTr="0050153F">
        <w:tc>
          <w:tcPr>
            <w:tcW w:w="10502" w:type="dxa"/>
            <w:gridSpan w:val="6"/>
            <w:shd w:val="clear" w:color="auto" w:fill="auto"/>
          </w:tcPr>
          <w:p w:rsidR="003B2DFD" w:rsidRPr="00282295" w:rsidRDefault="003B2DFD" w:rsidP="003B2DFD">
            <w:pPr>
              <w:ind w:left="426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Competency at the introductory level is evidenced by a graduate’s knowledge and ability in the following areas: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bCs/>
                <w:sz w:val="20"/>
                <w:szCs w:val="20"/>
              </w:rPr>
              <w:t>explaining indications for long-term monitoring for epile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psy and basic LTM procedures, </w:t>
            </w:r>
            <w:r w:rsidRPr="00BC560B">
              <w:rPr>
                <w:rFonts w:ascii="Arial" w:hAnsi="Arial" w:cs="Arial"/>
                <w:bCs/>
                <w:sz w:val="20"/>
                <w:szCs w:val="20"/>
              </w:rPr>
              <w:t>including: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64771C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64771C" w:rsidRDefault="003B2DFD" w:rsidP="003B2DFD">
            <w:pPr>
              <w:spacing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4771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229" w:type="dxa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bCs/>
                <w:sz w:val="20"/>
                <w:szCs w:val="20"/>
              </w:rPr>
              <w:t>ambulatory EEG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64771C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64771C" w:rsidRDefault="003B2DFD" w:rsidP="003B2DFD">
            <w:pPr>
              <w:spacing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229" w:type="dxa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bCs/>
                <w:sz w:val="20"/>
                <w:szCs w:val="20"/>
              </w:rPr>
              <w:t>monitoring with surface leads and intracerebral leads using video/EEG and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64771C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3B2DFD" w:rsidRPr="0064771C" w:rsidRDefault="003B2DFD" w:rsidP="003B2DFD">
            <w:pPr>
              <w:spacing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477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bCs/>
                <w:sz w:val="20"/>
                <w:szCs w:val="20"/>
              </w:rPr>
              <w:t>continuous EEG intensive care monitoring;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recognizing and explaining instrumentation f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r lon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C560B">
              <w:rPr>
                <w:rFonts w:ascii="Arial" w:hAnsi="Arial" w:cs="Arial"/>
                <w:sz w:val="20"/>
                <w:szCs w:val="20"/>
              </w:rPr>
              <w:t xml:space="preserve">-term 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C560B">
              <w:rPr>
                <w:rFonts w:ascii="Arial" w:hAnsi="Arial" w:cs="Arial"/>
                <w:sz w:val="20"/>
                <w:szCs w:val="20"/>
              </w:rPr>
              <w:t>onitori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bookmarkStart w:id="0" w:name="_GoBack"/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bookmarkEnd w:id="0"/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explaining treatm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C560B">
              <w:rPr>
                <w:rFonts w:ascii="Arial" w:hAnsi="Arial" w:cs="Arial"/>
                <w:sz w:val="20"/>
                <w:szCs w:val="20"/>
              </w:rPr>
              <w:t>nt options for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C560B">
              <w:rPr>
                <w:rFonts w:ascii="Arial" w:hAnsi="Arial" w:cs="Arial"/>
                <w:sz w:val="20"/>
                <w:szCs w:val="20"/>
              </w:rPr>
              <w:t>epile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C560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C560B">
              <w:rPr>
                <w:rFonts w:ascii="Arial" w:hAnsi="Arial" w:cs="Arial"/>
                <w:sz w:val="20"/>
                <w:szCs w:val="20"/>
              </w:rPr>
              <w:t>y;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identifying common seizure patterns.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10007" w:type="dxa"/>
            <w:gridSpan w:val="5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24" w:right="160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CT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ORY IN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OPER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TIVE NE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RO</w:t>
            </w:r>
            <w:r w:rsidRPr="00BC56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HYSIOLOGI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L MONIT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C56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NG (I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C56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C5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3B2DFD" w:rsidRPr="00282295" w:rsidTr="00FD6275">
        <w:tc>
          <w:tcPr>
            <w:tcW w:w="10502" w:type="dxa"/>
            <w:gridSpan w:val="6"/>
            <w:shd w:val="clear" w:color="auto" w:fill="auto"/>
          </w:tcPr>
          <w:p w:rsidR="003B2DFD" w:rsidRPr="00282295" w:rsidRDefault="003B2DFD" w:rsidP="003B2DFD">
            <w:pPr>
              <w:ind w:left="426"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5A1636">
              <w:rPr>
                <w:rFonts w:ascii="Arial" w:hAnsi="Arial" w:cs="Arial"/>
                <w:sz w:val="20"/>
                <w:szCs w:val="20"/>
              </w:rPr>
              <w:t>Competency at the introductory level is evidenced by a graduate’s knowledge and ability in the following areas:</w:t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2295" w:rsidRDefault="003B2DFD" w:rsidP="003B2DFD">
            <w:pPr>
              <w:pStyle w:val="ListParagraph"/>
              <w:ind w:left="0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explaining co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C560B">
              <w:rPr>
                <w:rFonts w:ascii="Arial" w:hAnsi="Arial" w:cs="Arial"/>
                <w:sz w:val="20"/>
                <w:szCs w:val="20"/>
              </w:rPr>
              <w:t>mon ind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C560B">
              <w:rPr>
                <w:rFonts w:ascii="Arial" w:hAnsi="Arial" w:cs="Arial"/>
                <w:sz w:val="20"/>
                <w:szCs w:val="20"/>
              </w:rPr>
              <w:t>cati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ns for intrao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C560B">
              <w:rPr>
                <w:rFonts w:ascii="Arial" w:hAnsi="Arial" w:cs="Arial"/>
                <w:sz w:val="20"/>
                <w:szCs w:val="20"/>
              </w:rPr>
              <w:t>erative ne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C560B">
              <w:rPr>
                <w:rFonts w:ascii="Arial" w:hAnsi="Arial" w:cs="Arial"/>
                <w:sz w:val="20"/>
                <w:szCs w:val="20"/>
              </w:rPr>
              <w:t>r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physio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ogical EEG, evoked </w:t>
            </w:r>
            <w:r w:rsidRPr="00BC560B">
              <w:rPr>
                <w:rFonts w:ascii="Arial" w:hAnsi="Arial" w:cs="Arial"/>
                <w:sz w:val="20"/>
                <w:szCs w:val="20"/>
              </w:rPr>
              <w:t>potential a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C560B">
              <w:rPr>
                <w:rFonts w:ascii="Arial" w:hAnsi="Arial" w:cs="Arial"/>
                <w:sz w:val="20"/>
                <w:szCs w:val="20"/>
              </w:rPr>
              <w:t>d neurom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us</w:t>
            </w:r>
            <w:r w:rsidRPr="00BC560B">
              <w:rPr>
                <w:rFonts w:ascii="Arial" w:hAnsi="Arial" w:cs="Arial"/>
                <w:sz w:val="20"/>
                <w:szCs w:val="20"/>
              </w:rPr>
              <w:t>cu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C560B">
              <w:rPr>
                <w:rFonts w:ascii="Arial" w:hAnsi="Arial" w:cs="Arial"/>
                <w:sz w:val="20"/>
                <w:szCs w:val="20"/>
              </w:rPr>
              <w:t>ar monit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ring;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60C5" w:rsidRDefault="003B2DFD" w:rsidP="003B2DFD">
            <w:pPr>
              <w:pStyle w:val="ListParagraph"/>
              <w:ind w:left="0" w:right="180"/>
              <w:rPr>
                <w:rFonts w:ascii="Arial" w:hAnsi="Arial" w:cs="Arial"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recognizing crit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C560B">
              <w:rPr>
                <w:rFonts w:ascii="Arial" w:hAnsi="Arial" w:cs="Arial"/>
                <w:sz w:val="20"/>
                <w:szCs w:val="20"/>
              </w:rPr>
              <w:t>ria for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C560B">
              <w:rPr>
                <w:rFonts w:ascii="Arial" w:hAnsi="Arial" w:cs="Arial"/>
                <w:sz w:val="20"/>
                <w:szCs w:val="20"/>
              </w:rPr>
              <w:t>signif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C560B">
              <w:rPr>
                <w:rFonts w:ascii="Arial" w:hAnsi="Arial" w:cs="Arial"/>
                <w:sz w:val="20"/>
                <w:szCs w:val="20"/>
              </w:rPr>
              <w:t>cant c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C560B">
              <w:rPr>
                <w:rFonts w:ascii="Arial" w:hAnsi="Arial" w:cs="Arial"/>
                <w:sz w:val="20"/>
                <w:szCs w:val="20"/>
              </w:rPr>
              <w:t>ang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C560B">
              <w:rPr>
                <w:rFonts w:ascii="Arial" w:hAnsi="Arial" w:cs="Arial"/>
                <w:sz w:val="20"/>
                <w:szCs w:val="20"/>
              </w:rPr>
              <w:t>s d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C560B">
              <w:rPr>
                <w:rFonts w:ascii="Arial" w:hAnsi="Arial" w:cs="Arial"/>
                <w:sz w:val="20"/>
                <w:szCs w:val="20"/>
              </w:rPr>
              <w:t>ring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C560B">
              <w:rPr>
                <w:rFonts w:ascii="Arial" w:hAnsi="Arial" w:cs="Arial"/>
                <w:sz w:val="20"/>
                <w:szCs w:val="20"/>
              </w:rPr>
              <w:t>intrao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C560B">
              <w:rPr>
                <w:rFonts w:ascii="Arial" w:hAnsi="Arial" w:cs="Arial"/>
                <w:sz w:val="20"/>
                <w:szCs w:val="20"/>
              </w:rPr>
              <w:t>erative monitori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C560B">
              <w:rPr>
                <w:rFonts w:ascii="Arial" w:hAnsi="Arial" w:cs="Arial"/>
                <w:sz w:val="20"/>
                <w:szCs w:val="20"/>
              </w:rPr>
              <w:t>g;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687DB0" w:rsidRDefault="003B2DFD" w:rsidP="003B2DFD">
            <w:pPr>
              <w:pStyle w:val="ListParagraph"/>
              <w:ind w:left="0" w:right="180"/>
              <w:rPr>
                <w:rFonts w:ascii="Arial" w:eastAsia="Arial" w:hAnsi="Arial" w:cs="Arial"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defining effects of c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mm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n an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C560B">
              <w:rPr>
                <w:rFonts w:ascii="Arial" w:hAnsi="Arial" w:cs="Arial"/>
                <w:sz w:val="20"/>
                <w:szCs w:val="20"/>
              </w:rPr>
              <w:t>sthetic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C560B">
              <w:rPr>
                <w:rFonts w:ascii="Arial" w:hAnsi="Arial" w:cs="Arial"/>
                <w:sz w:val="20"/>
                <w:szCs w:val="20"/>
              </w:rPr>
              <w:t>agen</w:t>
            </w:r>
            <w:r w:rsidRPr="00BC560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C560B">
              <w:rPr>
                <w:rFonts w:ascii="Arial" w:hAnsi="Arial" w:cs="Arial"/>
                <w:sz w:val="20"/>
                <w:szCs w:val="20"/>
              </w:rPr>
              <w:t>s; and,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  <w:tr w:rsidR="003B2DFD" w:rsidRPr="00282295" w:rsidTr="00DD1755">
        <w:tc>
          <w:tcPr>
            <w:tcW w:w="495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3B2DFD" w:rsidRPr="00282295" w:rsidRDefault="003B2DFD" w:rsidP="003B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698" w:type="dxa"/>
            <w:gridSpan w:val="2"/>
            <w:shd w:val="clear" w:color="auto" w:fill="auto"/>
          </w:tcPr>
          <w:p w:rsidR="003B2DFD" w:rsidRPr="002860C5" w:rsidRDefault="003B2DFD" w:rsidP="003B2DFD">
            <w:pPr>
              <w:pStyle w:val="ListParagraph"/>
              <w:ind w:left="0" w:right="180"/>
              <w:rPr>
                <w:rFonts w:ascii="Arial" w:hAnsi="Arial" w:cs="Arial"/>
                <w:sz w:val="20"/>
                <w:szCs w:val="20"/>
              </w:rPr>
            </w:pPr>
            <w:r w:rsidRPr="00BC560B">
              <w:rPr>
                <w:rFonts w:ascii="Arial" w:hAnsi="Arial" w:cs="Arial"/>
                <w:sz w:val="20"/>
                <w:szCs w:val="20"/>
              </w:rPr>
              <w:t>stating common effects of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C560B">
              <w:rPr>
                <w:rFonts w:ascii="Arial" w:hAnsi="Arial" w:cs="Arial"/>
                <w:sz w:val="20"/>
                <w:szCs w:val="20"/>
              </w:rPr>
              <w:t>phys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C560B">
              <w:rPr>
                <w:rFonts w:ascii="Arial" w:hAnsi="Arial" w:cs="Arial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C560B">
              <w:rPr>
                <w:rFonts w:ascii="Arial" w:hAnsi="Arial" w:cs="Arial"/>
                <w:sz w:val="20"/>
                <w:szCs w:val="20"/>
              </w:rPr>
              <w:t>ogical variab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C560B">
              <w:rPr>
                <w:rFonts w:ascii="Arial" w:hAnsi="Arial" w:cs="Arial"/>
                <w:sz w:val="20"/>
                <w:szCs w:val="20"/>
              </w:rPr>
              <w:t xml:space="preserve">es on 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C560B">
              <w:rPr>
                <w:rFonts w:ascii="Arial" w:hAnsi="Arial" w:cs="Arial"/>
                <w:sz w:val="20"/>
                <w:szCs w:val="20"/>
              </w:rPr>
              <w:t>nitoring r</w:t>
            </w:r>
            <w:r w:rsidRPr="00BC560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C560B">
              <w:rPr>
                <w:rFonts w:ascii="Arial" w:hAnsi="Arial" w:cs="Arial"/>
                <w:sz w:val="20"/>
                <w:szCs w:val="20"/>
              </w:rPr>
              <w:t>sults.</w:t>
            </w:r>
          </w:p>
        </w:tc>
        <w:tc>
          <w:tcPr>
            <w:tcW w:w="1210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3B2DFD" w:rsidRPr="00282295" w:rsidRDefault="003B2DFD" w:rsidP="003B2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FORMTEXT </w:instrTex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t> </w:t>
            </w:r>
            <w:r w:rsidRPr="00282295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</w:p>
        </w:tc>
      </w:tr>
    </w:tbl>
    <w:p w:rsidR="00465E30" w:rsidRDefault="00465E30"/>
    <w:sectPr w:rsidR="00465E30" w:rsidSect="00C33CEC">
      <w:pgSz w:w="12240" w:h="15840" w:code="1"/>
      <w:pgMar w:top="864" w:right="864" w:bottom="864" w:left="864" w:header="677" w:footer="648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5KdIo5n+UKR/2coVi3J4GkfTmlResE4LHYR6EMZUFRUZVHqGDyjwHCrHkZVKghbr7EmHGgiY53b3HowPzX0Q==" w:salt="I38whLdnWE0Mx01TTJrV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C8"/>
    <w:rsid w:val="000131F8"/>
    <w:rsid w:val="00090EB2"/>
    <w:rsid w:val="00113C35"/>
    <w:rsid w:val="00166B8C"/>
    <w:rsid w:val="00213AE0"/>
    <w:rsid w:val="00227849"/>
    <w:rsid w:val="002860C5"/>
    <w:rsid w:val="002D2A11"/>
    <w:rsid w:val="002D3043"/>
    <w:rsid w:val="00320D5F"/>
    <w:rsid w:val="00330546"/>
    <w:rsid w:val="003357AF"/>
    <w:rsid w:val="00353F9D"/>
    <w:rsid w:val="003B2DFD"/>
    <w:rsid w:val="00465E30"/>
    <w:rsid w:val="00510AD0"/>
    <w:rsid w:val="0051490B"/>
    <w:rsid w:val="005C3F81"/>
    <w:rsid w:val="006109B8"/>
    <w:rsid w:val="0064771C"/>
    <w:rsid w:val="00664264"/>
    <w:rsid w:val="00687DB0"/>
    <w:rsid w:val="0069459A"/>
    <w:rsid w:val="006C3D21"/>
    <w:rsid w:val="007E0C6B"/>
    <w:rsid w:val="007E2CDC"/>
    <w:rsid w:val="0082562E"/>
    <w:rsid w:val="00851FC8"/>
    <w:rsid w:val="00916AF9"/>
    <w:rsid w:val="009B1073"/>
    <w:rsid w:val="009F09EB"/>
    <w:rsid w:val="00A21FB4"/>
    <w:rsid w:val="00A63195"/>
    <w:rsid w:val="00A836C7"/>
    <w:rsid w:val="00B0710C"/>
    <w:rsid w:val="00B37E04"/>
    <w:rsid w:val="00B55CE3"/>
    <w:rsid w:val="00B64877"/>
    <w:rsid w:val="00BA1F28"/>
    <w:rsid w:val="00BA2EA4"/>
    <w:rsid w:val="00BF07A0"/>
    <w:rsid w:val="00C103FA"/>
    <w:rsid w:val="00C306B0"/>
    <w:rsid w:val="00C33CEC"/>
    <w:rsid w:val="00D00F01"/>
    <w:rsid w:val="00DB7D5B"/>
    <w:rsid w:val="00DD1755"/>
    <w:rsid w:val="00E15BB3"/>
    <w:rsid w:val="00F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95EDC-D0E4-42F9-B183-D9D93E9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dley Hand ITC" w:eastAsiaTheme="minorHAnsi" w:hAnsi="Bradley Hand ITC" w:cstheme="majorBidi"/>
        <w:b/>
        <w:i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C8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</w:rPr>
  </w:style>
  <w:style w:type="paragraph" w:styleId="Heading1">
    <w:name w:val="heading 1"/>
    <w:basedOn w:val="Normal"/>
    <w:next w:val="Normal"/>
    <w:link w:val="Heading1Char"/>
    <w:qFormat/>
    <w:rsid w:val="00851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F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51FC8"/>
    <w:pPr>
      <w:keepNext/>
      <w:jc w:val="center"/>
      <w:outlineLvl w:val="3"/>
    </w:pPr>
    <w:rPr>
      <w:rFonts w:ascii="Book Antiqua" w:hAnsi="Book Antiqua"/>
      <w:sz w:val="44"/>
    </w:rPr>
  </w:style>
  <w:style w:type="paragraph" w:styleId="Heading5">
    <w:name w:val="heading 5"/>
    <w:basedOn w:val="Normal"/>
    <w:next w:val="Normal"/>
    <w:link w:val="Heading5Char"/>
    <w:qFormat/>
    <w:rsid w:val="00851FC8"/>
    <w:pPr>
      <w:keepNext/>
      <w:jc w:val="center"/>
      <w:outlineLvl w:val="4"/>
    </w:pPr>
    <w:rPr>
      <w:rFonts w:ascii="Book Antiqua" w:hAnsi="Book Antiqua"/>
      <w:sz w:val="56"/>
    </w:rPr>
  </w:style>
  <w:style w:type="paragraph" w:styleId="Heading6">
    <w:name w:val="heading 6"/>
    <w:basedOn w:val="Normal"/>
    <w:next w:val="Normal"/>
    <w:link w:val="Heading6Char"/>
    <w:qFormat/>
    <w:rsid w:val="00851F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51F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0AD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510AD0"/>
    <w:rPr>
      <w:rFonts w:eastAsiaTheme="majorEastAsia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851FC8"/>
    <w:rPr>
      <w:rFonts w:ascii="Arial" w:eastAsia="Times New Roman" w:hAnsi="Arial" w:cs="Arial"/>
      <w:bCs/>
      <w:i w:val="0"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51FC8"/>
    <w:rPr>
      <w:rFonts w:ascii="Cambria" w:eastAsia="Times New Roman" w:hAnsi="Cambria" w:cs="Times New Roman"/>
      <w:bCs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51FC8"/>
    <w:rPr>
      <w:rFonts w:ascii="Times New Roman" w:eastAsia="Times New Roman" w:hAnsi="Times New Roman" w:cs="Times New Roman"/>
      <w:bCs/>
      <w:i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rsid w:val="00851FC8"/>
    <w:rPr>
      <w:rFonts w:ascii="Book Antiqua" w:eastAsia="Times New Roman" w:hAnsi="Book Antiqua" w:cs="Times New Roman"/>
      <w:b w:val="0"/>
      <w:i w:val="0"/>
      <w:color w:val="auto"/>
      <w:sz w:val="44"/>
    </w:rPr>
  </w:style>
  <w:style w:type="character" w:customStyle="1" w:styleId="Heading5Char">
    <w:name w:val="Heading 5 Char"/>
    <w:basedOn w:val="DefaultParagraphFont"/>
    <w:link w:val="Heading5"/>
    <w:rsid w:val="00851FC8"/>
    <w:rPr>
      <w:rFonts w:ascii="Book Antiqua" w:eastAsia="Times New Roman" w:hAnsi="Book Antiqua" w:cs="Times New Roman"/>
      <w:b w:val="0"/>
      <w:i w:val="0"/>
      <w:color w:val="auto"/>
      <w:sz w:val="56"/>
    </w:rPr>
  </w:style>
  <w:style w:type="character" w:customStyle="1" w:styleId="Heading6Char">
    <w:name w:val="Heading 6 Char"/>
    <w:basedOn w:val="DefaultParagraphFont"/>
    <w:link w:val="Heading6"/>
    <w:rsid w:val="00851FC8"/>
    <w:rPr>
      <w:rFonts w:ascii="Times New Roman" w:eastAsia="Times New Roman" w:hAnsi="Times New Roman" w:cs="Times New Roman"/>
      <w:bCs/>
      <w:i w:val="0"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51FC8"/>
    <w:rPr>
      <w:rFonts w:ascii="Times New Roman" w:eastAsia="Times New Roman" w:hAnsi="Times New Roman" w:cs="Times New Roman"/>
      <w:b w:val="0"/>
      <w:i w:val="0"/>
      <w:color w:val="auto"/>
    </w:rPr>
  </w:style>
  <w:style w:type="paragraph" w:styleId="BodyTextIndent">
    <w:name w:val="Body Text Indent"/>
    <w:basedOn w:val="Normal"/>
    <w:link w:val="BodyTextIndentChar"/>
    <w:rsid w:val="00851FC8"/>
    <w:pPr>
      <w:tabs>
        <w:tab w:val="left" w:pos="438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</w:tabs>
      <w:autoSpaceDE w:val="0"/>
      <w:autoSpaceDN w:val="0"/>
      <w:adjustRightInd w:val="0"/>
      <w:spacing w:line="240" w:lineRule="atLeast"/>
      <w:ind w:left="438" w:hanging="43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51FC8"/>
    <w:rPr>
      <w:rFonts w:ascii="Times New Roman" w:eastAsia="Times New Roman" w:hAnsi="Times New Roman" w:cs="Times New Roman"/>
      <w:b w:val="0"/>
      <w:i w:val="0"/>
      <w:color w:val="auto"/>
    </w:rPr>
  </w:style>
  <w:style w:type="paragraph" w:styleId="BodyTextIndent2">
    <w:name w:val="Body Text Indent 2"/>
    <w:basedOn w:val="Normal"/>
    <w:link w:val="BodyTextIndent2Char"/>
    <w:rsid w:val="00851FC8"/>
    <w:pPr>
      <w:tabs>
        <w:tab w:val="left" w:pos="432"/>
        <w:tab w:val="left" w:pos="864"/>
        <w:tab w:val="left" w:pos="1296"/>
        <w:tab w:val="left" w:pos="1683"/>
        <w:tab w:val="left" w:pos="1728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</w:tabs>
      <w:autoSpaceDE w:val="0"/>
      <w:autoSpaceDN w:val="0"/>
      <w:adjustRightInd w:val="0"/>
      <w:spacing w:line="240" w:lineRule="atLeast"/>
      <w:ind w:left="2244" w:hanging="2431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851FC8"/>
    <w:rPr>
      <w:rFonts w:ascii="Times New Roman" w:eastAsia="Times New Roman" w:hAnsi="Times New Roman" w:cs="Times New Roman"/>
      <w:i w:val="0"/>
      <w:color w:val="auto"/>
    </w:rPr>
  </w:style>
  <w:style w:type="paragraph" w:styleId="BodyTextIndent3">
    <w:name w:val="Body Text Indent 3"/>
    <w:basedOn w:val="Normal"/>
    <w:link w:val="BodyTextIndent3Char"/>
    <w:rsid w:val="00851FC8"/>
    <w:pPr>
      <w:ind w:left="1683" w:hanging="963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851FC8"/>
    <w:rPr>
      <w:rFonts w:ascii="Times New Roman" w:eastAsia="Times New Roman" w:hAnsi="Times New Roman" w:cs="Times New Roman"/>
      <w:bCs/>
      <w:i w:val="0"/>
      <w:color w:val="auto"/>
    </w:rPr>
  </w:style>
  <w:style w:type="paragraph" w:styleId="Header">
    <w:name w:val="header"/>
    <w:basedOn w:val="Normal"/>
    <w:link w:val="HeaderChar"/>
    <w:rsid w:val="0085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FC8"/>
    <w:rPr>
      <w:rFonts w:ascii="Times New Roman" w:eastAsia="Times New Roman" w:hAnsi="Times New Roman" w:cs="Times New Roman"/>
      <w:b w:val="0"/>
      <w:i w:val="0"/>
      <w:color w:val="auto"/>
    </w:rPr>
  </w:style>
  <w:style w:type="paragraph" w:styleId="Footer">
    <w:name w:val="footer"/>
    <w:basedOn w:val="Normal"/>
    <w:link w:val="FooterChar"/>
    <w:rsid w:val="00851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FC8"/>
    <w:rPr>
      <w:rFonts w:ascii="Times New Roman" w:eastAsia="Times New Roman" w:hAnsi="Times New Roman" w:cs="Times New Roman"/>
      <w:b w:val="0"/>
      <w:i w:val="0"/>
      <w:color w:val="auto"/>
    </w:rPr>
  </w:style>
  <w:style w:type="table" w:styleId="TableGrid">
    <w:name w:val="Table Grid"/>
    <w:basedOn w:val="TableNormal"/>
    <w:rsid w:val="00851FC8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1FC8"/>
    <w:rPr>
      <w:color w:val="0000FF"/>
      <w:u w:val="single"/>
    </w:rPr>
  </w:style>
  <w:style w:type="character" w:styleId="FollowedHyperlink">
    <w:name w:val="FollowedHyperlink"/>
    <w:rsid w:val="00851FC8"/>
    <w:rPr>
      <w:color w:val="800080"/>
      <w:u w:val="single"/>
    </w:rPr>
  </w:style>
  <w:style w:type="character" w:styleId="PageNumber">
    <w:name w:val="page number"/>
    <w:basedOn w:val="DefaultParagraphFont"/>
    <w:rsid w:val="00851FC8"/>
  </w:style>
  <w:style w:type="paragraph" w:styleId="BodyText">
    <w:name w:val="Body Text"/>
    <w:basedOn w:val="Normal"/>
    <w:link w:val="BodyTextChar"/>
    <w:rsid w:val="00851F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1FC8"/>
    <w:rPr>
      <w:rFonts w:ascii="Times New Roman" w:eastAsia="Times New Roman" w:hAnsi="Times New Roman" w:cs="Times New Roman"/>
      <w:b w:val="0"/>
      <w:i w:val="0"/>
      <w:color w:val="auto"/>
    </w:rPr>
  </w:style>
  <w:style w:type="paragraph" w:styleId="EndnoteText">
    <w:name w:val="endnote text"/>
    <w:basedOn w:val="Normal"/>
    <w:link w:val="EndnoteTextChar"/>
    <w:rsid w:val="00851FC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851FC8"/>
    <w:rPr>
      <w:rFonts w:ascii="Arial" w:eastAsia="Times New Roman" w:hAnsi="Arial" w:cs="Times New Roman"/>
      <w:b w:val="0"/>
      <w:i w:val="0"/>
      <w:color w:val="auto"/>
      <w:sz w:val="20"/>
    </w:rPr>
  </w:style>
  <w:style w:type="paragraph" w:styleId="Title">
    <w:name w:val="Title"/>
    <w:basedOn w:val="Normal"/>
    <w:link w:val="TitleChar"/>
    <w:qFormat/>
    <w:rsid w:val="00851FC8"/>
    <w:pPr>
      <w:widowControl w:val="0"/>
      <w:tabs>
        <w:tab w:val="left" w:pos="7200"/>
        <w:tab w:val="left" w:pos="9594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51FC8"/>
    <w:rPr>
      <w:rFonts w:ascii="Arial" w:eastAsia="Times New Roman" w:hAnsi="Arial" w:cs="Times New Roman"/>
      <w:bCs/>
      <w:i w:val="0"/>
      <w:color w:val="auto"/>
    </w:rPr>
  </w:style>
  <w:style w:type="character" w:styleId="CommentReference">
    <w:name w:val="annotation reference"/>
    <w:semiHidden/>
    <w:rsid w:val="00851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FC8"/>
    <w:rPr>
      <w:rFonts w:ascii="Times New Roman" w:eastAsia="Times New Roman" w:hAnsi="Times New Roman" w:cs="Times New Roman"/>
      <w:b w:val="0"/>
      <w:i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FC8"/>
    <w:rPr>
      <w:rFonts w:ascii="Times New Roman" w:eastAsia="Times New Roman" w:hAnsi="Times New Roman" w:cs="Times New Roman"/>
      <w:b/>
      <w:bCs/>
      <w:i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5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1FC8"/>
    <w:rPr>
      <w:rFonts w:ascii="Tahoma" w:eastAsia="Times New Roman" w:hAnsi="Tahoma" w:cs="Tahoma"/>
      <w:b w:val="0"/>
      <w:i w:val="0"/>
      <w:color w:val="auto"/>
      <w:sz w:val="16"/>
      <w:szCs w:val="16"/>
    </w:rPr>
  </w:style>
  <w:style w:type="paragraph" w:customStyle="1" w:styleId="CM1">
    <w:name w:val="CM1"/>
    <w:basedOn w:val="Normal"/>
    <w:next w:val="Normal"/>
    <w:rsid w:val="00851FC8"/>
    <w:pPr>
      <w:widowControl w:val="0"/>
      <w:autoSpaceDE w:val="0"/>
      <w:autoSpaceDN w:val="0"/>
      <w:adjustRightInd w:val="0"/>
      <w:spacing w:line="211" w:lineRule="atLeast"/>
    </w:pPr>
    <w:rPr>
      <w:rFonts w:ascii="Century Gothic" w:hAnsi="Century Gothic" w:cs="Century Gothic"/>
    </w:rPr>
  </w:style>
  <w:style w:type="paragraph" w:customStyle="1" w:styleId="Default">
    <w:name w:val="Default"/>
    <w:rsid w:val="00851F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 w:val="0"/>
      <w:i w:val="0"/>
      <w:color w:val="000000"/>
    </w:rPr>
  </w:style>
  <w:style w:type="paragraph" w:customStyle="1" w:styleId="CM3">
    <w:name w:val="CM3"/>
    <w:basedOn w:val="Default"/>
    <w:next w:val="Default"/>
    <w:rsid w:val="00851FC8"/>
    <w:pPr>
      <w:spacing w:line="208" w:lineRule="atLeast"/>
    </w:pPr>
    <w:rPr>
      <w:color w:val="auto"/>
    </w:rPr>
  </w:style>
  <w:style w:type="paragraph" w:customStyle="1" w:styleId="CM20">
    <w:name w:val="CM20"/>
    <w:basedOn w:val="Normal"/>
    <w:next w:val="Normal"/>
    <w:rsid w:val="00851FC8"/>
    <w:pPr>
      <w:widowControl w:val="0"/>
      <w:autoSpaceDE w:val="0"/>
      <w:autoSpaceDN w:val="0"/>
      <w:adjustRightInd w:val="0"/>
      <w:spacing w:after="208"/>
    </w:pPr>
    <w:rPr>
      <w:rFonts w:ascii="Tahoma" w:hAnsi="Tahoma"/>
    </w:rPr>
  </w:style>
  <w:style w:type="paragraph" w:customStyle="1" w:styleId="CM6">
    <w:name w:val="CM6"/>
    <w:basedOn w:val="Default"/>
    <w:next w:val="Default"/>
    <w:rsid w:val="00851FC8"/>
    <w:pPr>
      <w:spacing w:line="193" w:lineRule="atLeast"/>
    </w:pPr>
    <w:rPr>
      <w:rFonts w:ascii="Tahoma" w:hAnsi="Tahoma" w:cs="Times New Roman"/>
      <w:color w:val="auto"/>
    </w:rPr>
  </w:style>
  <w:style w:type="paragraph" w:customStyle="1" w:styleId="CM10">
    <w:name w:val="CM10"/>
    <w:basedOn w:val="Default"/>
    <w:next w:val="Default"/>
    <w:rsid w:val="00851FC8"/>
    <w:pPr>
      <w:spacing w:line="193" w:lineRule="atLeast"/>
    </w:pPr>
    <w:rPr>
      <w:rFonts w:ascii="Tahoma" w:hAnsi="Tahoma" w:cs="Times New Roman"/>
      <w:color w:val="auto"/>
    </w:rPr>
  </w:style>
  <w:style w:type="paragraph" w:customStyle="1" w:styleId="CM15">
    <w:name w:val="CM15"/>
    <w:basedOn w:val="Default"/>
    <w:next w:val="Default"/>
    <w:rsid w:val="00851FC8"/>
    <w:pPr>
      <w:spacing w:line="193" w:lineRule="atLeast"/>
    </w:pPr>
    <w:rPr>
      <w:rFonts w:ascii="Tahoma" w:hAnsi="Tahoma" w:cs="Times New Roman"/>
      <w:color w:val="auto"/>
    </w:rPr>
  </w:style>
  <w:style w:type="character" w:customStyle="1" w:styleId="standardtext1">
    <w:name w:val="standardtext1"/>
    <w:rsid w:val="00851FC8"/>
    <w:rPr>
      <w:rFonts w:ascii="Arial" w:hAnsi="Arial" w:cs="Arial" w:hint="default"/>
      <w:color w:val="000000"/>
      <w:sz w:val="24"/>
      <w:szCs w:val="24"/>
    </w:rPr>
  </w:style>
  <w:style w:type="paragraph" w:customStyle="1" w:styleId="4Document">
    <w:name w:val="4Document"/>
    <w:rsid w:val="00851FC8"/>
    <w:pPr>
      <w:widowControl w:val="0"/>
      <w:spacing w:after="0" w:line="240" w:lineRule="auto"/>
    </w:pPr>
    <w:rPr>
      <w:rFonts w:ascii="Courier" w:eastAsia="Times New Roman" w:hAnsi="Courier" w:cs="Times New Roman"/>
      <w:b w:val="0"/>
      <w:i w:val="0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BA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</dc:creator>
  <cp:lastModifiedBy>Jackie Long-Goding</cp:lastModifiedBy>
  <cp:revision>21</cp:revision>
  <cp:lastPrinted>2014-09-22T19:49:00Z</cp:lastPrinted>
  <dcterms:created xsi:type="dcterms:W3CDTF">2014-10-23T20:28:00Z</dcterms:created>
  <dcterms:modified xsi:type="dcterms:W3CDTF">2019-04-13T11:40:00Z</dcterms:modified>
</cp:coreProperties>
</file>